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69E0E" w14:textId="77777777" w:rsidR="00651523" w:rsidRPr="00651523" w:rsidRDefault="00651523" w:rsidP="00651523">
      <w:pPr>
        <w:pStyle w:val="A2020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 w:right="-170" w:firstLine="0"/>
        <w:jc w:val="center"/>
        <w:rPr>
          <w:rFonts w:ascii="Tahoma" w:hAnsi="Tahoma" w:cs="Tahoma"/>
          <w:b/>
          <w:bCs/>
          <w:color w:val="000000"/>
          <w:szCs w:val="24"/>
          <w:u w:val="single"/>
        </w:rPr>
      </w:pPr>
      <w:r w:rsidRPr="00651523">
        <w:rPr>
          <w:rFonts w:ascii="Tahoma" w:hAnsi="Tahoma" w:cs="Tahoma"/>
          <w:b/>
          <w:bCs/>
          <w:color w:val="000000"/>
          <w:szCs w:val="24"/>
          <w:u w:val="single"/>
        </w:rPr>
        <w:t>MODELO PADRÃO</w:t>
      </w:r>
    </w:p>
    <w:p w14:paraId="3761D604" w14:textId="77777777" w:rsidR="00B84FBB" w:rsidRPr="001A1F0E" w:rsidRDefault="0097138E" w:rsidP="00651523">
      <w:pPr>
        <w:pStyle w:val="A2020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 w:right="-170" w:firstLine="0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1A1F0E">
        <w:rPr>
          <w:rFonts w:ascii="Tahoma" w:hAnsi="Tahoma" w:cs="Tahoma"/>
          <w:b/>
          <w:bCs/>
          <w:color w:val="000000"/>
          <w:szCs w:val="24"/>
        </w:rPr>
        <w:t xml:space="preserve">CONTRATO DE </w:t>
      </w:r>
      <w:r w:rsidR="00651523">
        <w:rPr>
          <w:rFonts w:ascii="Tahoma" w:hAnsi="Tahoma" w:cs="Tahoma"/>
          <w:b/>
          <w:bCs/>
          <w:color w:val="000000"/>
          <w:szCs w:val="24"/>
        </w:rPr>
        <w:t xml:space="preserve">PARA </w:t>
      </w:r>
      <w:r w:rsidR="00651523" w:rsidRPr="00651523">
        <w:rPr>
          <w:rFonts w:ascii="Tahoma" w:hAnsi="Tahoma" w:cs="Tahoma"/>
          <w:b/>
          <w:bCs/>
          <w:color w:val="000000"/>
          <w:szCs w:val="24"/>
          <w:highlight w:val="yellow"/>
        </w:rPr>
        <w:t xml:space="preserve">AQUISIÇÃO / </w:t>
      </w:r>
      <w:r w:rsidR="002A19BF" w:rsidRPr="00651523">
        <w:rPr>
          <w:rFonts w:ascii="Tahoma" w:hAnsi="Tahoma" w:cs="Tahoma"/>
          <w:b/>
          <w:bCs/>
          <w:szCs w:val="24"/>
          <w:highlight w:val="yellow"/>
        </w:rPr>
        <w:t>FORNECIMENTO</w:t>
      </w:r>
      <w:r w:rsidRPr="00651523">
        <w:rPr>
          <w:rFonts w:ascii="Tahoma" w:hAnsi="Tahoma" w:cs="Tahoma"/>
          <w:b/>
          <w:bCs/>
          <w:color w:val="000000"/>
          <w:szCs w:val="24"/>
          <w:highlight w:val="yellow"/>
        </w:rPr>
        <w:t xml:space="preserve"> DE BENS</w:t>
      </w:r>
    </w:p>
    <w:p w14:paraId="0AED321C" w14:textId="77777777" w:rsidR="00A47F01" w:rsidRPr="001A1F0E" w:rsidRDefault="0097138E" w:rsidP="00651523">
      <w:pPr>
        <w:pStyle w:val="A2020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 w:right="-170" w:firstLine="0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1A1F0E">
        <w:rPr>
          <w:rFonts w:ascii="Tahoma" w:hAnsi="Tahoma" w:cs="Tahoma"/>
          <w:b/>
          <w:bCs/>
          <w:color w:val="000000"/>
          <w:szCs w:val="24"/>
        </w:rPr>
        <w:t xml:space="preserve">PREGÃO ELETRÔNICO </w:t>
      </w:r>
      <w:r w:rsidR="00651523">
        <w:rPr>
          <w:rFonts w:ascii="Tahoma" w:hAnsi="Tahoma" w:cs="Tahoma"/>
          <w:b/>
          <w:bCs/>
          <w:color w:val="000000"/>
          <w:szCs w:val="24"/>
        </w:rPr>
        <w:t>– PE</w:t>
      </w:r>
      <w:r w:rsidR="006C31FB" w:rsidRPr="001A1F0E">
        <w:rPr>
          <w:rFonts w:ascii="Tahoma" w:hAnsi="Tahoma" w:cs="Tahoma"/>
          <w:b/>
          <w:bCs/>
          <w:color w:val="000000"/>
          <w:szCs w:val="24"/>
        </w:rPr>
        <w:t xml:space="preserve">  </w:t>
      </w:r>
    </w:p>
    <w:p w14:paraId="1A47A299" w14:textId="77777777" w:rsidR="000E5FC1" w:rsidRPr="00E7689A" w:rsidRDefault="000E5FC1" w:rsidP="00651523">
      <w:pPr>
        <w:pStyle w:val="A2020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 w:right="-170" w:firstLine="0"/>
        <w:jc w:val="center"/>
        <w:rPr>
          <w:rFonts w:ascii="Tahoma" w:hAnsi="Tahoma" w:cs="Tahoma"/>
          <w:b/>
          <w:bCs/>
          <w:color w:val="FF0000"/>
          <w:szCs w:val="24"/>
        </w:rPr>
      </w:pP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>OBS: adaptar o título do contrato conforme art</w:t>
      </w:r>
      <w:r w:rsidR="00E7689A"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>igo</w:t>
      </w: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 xml:space="preserve"> 128</w:t>
      </w:r>
      <w:r w:rsidR="00E7689A"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>,</w:t>
      </w: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 xml:space="preserve"> RILC</w:t>
      </w:r>
    </w:p>
    <w:p w14:paraId="672A6659" w14:textId="77777777" w:rsidR="00ED2808" w:rsidRDefault="00ED2808" w:rsidP="00F81447">
      <w:pPr>
        <w:pStyle w:val="A202006"/>
        <w:spacing w:beforeLines="60" w:before="144" w:afterLines="60" w:after="144" w:line="360" w:lineRule="auto"/>
        <w:ind w:left="2268" w:right="-171" w:firstLine="0"/>
        <w:rPr>
          <w:rFonts w:ascii="Tahoma" w:hAnsi="Tahoma" w:cs="Tahoma"/>
          <w:color w:val="000000"/>
          <w:szCs w:val="24"/>
        </w:rPr>
      </w:pPr>
    </w:p>
    <w:p w14:paraId="0F086BA8" w14:textId="77777777" w:rsidR="000013FC" w:rsidRPr="001A1F0E" w:rsidRDefault="00313ACA" w:rsidP="00F81447">
      <w:pPr>
        <w:pStyle w:val="A202006"/>
        <w:spacing w:beforeLines="60" w:before="144" w:afterLines="60" w:after="144" w:line="360" w:lineRule="auto"/>
        <w:ind w:left="2268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CONTRATO DE </w:t>
      </w:r>
      <w:r w:rsidR="006C31FB" w:rsidRPr="001A1F0E">
        <w:rPr>
          <w:rFonts w:ascii="Tahoma" w:hAnsi="Tahoma" w:cs="Tahoma"/>
          <w:color w:val="000000"/>
          <w:szCs w:val="24"/>
        </w:rPr>
        <w:t>AQUISIÇÃO</w:t>
      </w:r>
      <w:r w:rsidRPr="001A1F0E">
        <w:rPr>
          <w:rFonts w:ascii="Tahoma" w:hAnsi="Tahoma" w:cs="Tahoma"/>
          <w:color w:val="000000"/>
          <w:szCs w:val="24"/>
        </w:rPr>
        <w:t xml:space="preserve"> DE BENS </w:t>
      </w:r>
      <w:r w:rsidR="00F04A75" w:rsidRPr="001A1F0E">
        <w:rPr>
          <w:rFonts w:ascii="Tahoma" w:hAnsi="Tahoma" w:cs="Tahoma"/>
          <w:color w:val="000000"/>
          <w:szCs w:val="24"/>
        </w:rPr>
        <w:t>N</w:t>
      </w:r>
      <w:r w:rsidR="00535746" w:rsidRPr="001A1F0E">
        <w:rPr>
          <w:rFonts w:ascii="Tahoma" w:hAnsi="Tahoma" w:cs="Tahoma"/>
          <w:color w:val="000000"/>
          <w:szCs w:val="24"/>
        </w:rPr>
        <w:t>.</w:t>
      </w:r>
      <w:r w:rsidR="00F04A75" w:rsidRPr="001A1F0E">
        <w:rPr>
          <w:rFonts w:ascii="Tahoma" w:hAnsi="Tahoma" w:cs="Tahoma"/>
          <w:color w:val="000000"/>
          <w:szCs w:val="24"/>
        </w:rPr>
        <w:t>º</w:t>
      </w:r>
      <w:r w:rsidR="00535746" w:rsidRPr="001A1F0E">
        <w:rPr>
          <w:rFonts w:ascii="Tahoma" w:hAnsi="Tahoma" w:cs="Tahoma"/>
          <w:color w:val="000000"/>
          <w:szCs w:val="24"/>
        </w:rPr>
        <w:t xml:space="preserve">    </w:t>
      </w:r>
      <w:r w:rsidR="003F7B11">
        <w:rPr>
          <w:rFonts w:ascii="Tahoma" w:hAnsi="Tahoma" w:cs="Tahoma"/>
          <w:color w:val="000000"/>
          <w:szCs w:val="24"/>
        </w:rPr>
        <w:t xml:space="preserve">   </w:t>
      </w:r>
      <w:r w:rsidR="00535746" w:rsidRPr="001A1F0E">
        <w:rPr>
          <w:rFonts w:ascii="Tahoma" w:hAnsi="Tahoma" w:cs="Tahoma"/>
          <w:color w:val="000000"/>
          <w:szCs w:val="24"/>
        </w:rPr>
        <w:t>/20</w:t>
      </w:r>
      <w:r w:rsidR="00535746" w:rsidRPr="00843FD7">
        <w:rPr>
          <w:rFonts w:ascii="Tahoma" w:hAnsi="Tahoma" w:cs="Tahoma"/>
          <w:color w:val="000000"/>
          <w:szCs w:val="24"/>
          <w:highlight w:val="lightGray"/>
        </w:rPr>
        <w:t>XX</w:t>
      </w:r>
      <w:r w:rsidR="00F04A75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 xml:space="preserve">QUE ENTRE SI CELEBRAM A COMPANHIA DE SANEAMENTO AMBIENTAL DO DISTRITO FEDERAL-CAESB </w:t>
      </w:r>
      <w:r w:rsidR="00535746" w:rsidRPr="001A1F0E">
        <w:rPr>
          <w:rFonts w:ascii="Tahoma" w:hAnsi="Tahoma" w:cs="Tahoma"/>
          <w:color w:val="000000"/>
          <w:szCs w:val="24"/>
        </w:rPr>
        <w:t>E A EMPRESA</w:t>
      </w:r>
      <w:r w:rsidR="0097138E" w:rsidRPr="001A1F0E">
        <w:rPr>
          <w:rFonts w:ascii="Tahoma" w:hAnsi="Tahoma" w:cs="Tahoma"/>
          <w:color w:val="000000"/>
          <w:szCs w:val="24"/>
          <w:highlight w:val="lightGray"/>
        </w:rPr>
        <w:t xml:space="preserve"> </w:t>
      </w:r>
      <w:r w:rsidR="00535746" w:rsidRPr="001A1F0E">
        <w:rPr>
          <w:rFonts w:ascii="Tahoma" w:hAnsi="Tahoma" w:cs="Tahoma"/>
          <w:color w:val="000000"/>
          <w:szCs w:val="24"/>
          <w:highlight w:val="lightGray"/>
        </w:rPr>
        <w:t>XXXXXX,</w:t>
      </w:r>
      <w:r w:rsidR="00535746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>NA FORMA ABAIXO.</w:t>
      </w:r>
    </w:p>
    <w:p w14:paraId="0A37501D" w14:textId="77777777" w:rsidR="000013FC" w:rsidRPr="001A1F0E" w:rsidRDefault="000013FC" w:rsidP="00F81447">
      <w:pPr>
        <w:pStyle w:val="A202006"/>
        <w:spacing w:beforeLines="60" w:before="144" w:afterLines="60" w:after="144" w:line="360" w:lineRule="auto"/>
        <w:ind w:left="0" w:right="-171" w:firstLine="1134"/>
        <w:rPr>
          <w:rFonts w:ascii="Tahoma" w:hAnsi="Tahoma" w:cs="Tahoma"/>
          <w:color w:val="000000"/>
          <w:szCs w:val="24"/>
        </w:rPr>
      </w:pPr>
    </w:p>
    <w:p w14:paraId="6B96EAA3" w14:textId="77777777" w:rsidR="006549B9" w:rsidRDefault="00EC347E" w:rsidP="00F81447">
      <w:pPr>
        <w:pStyle w:val="A2001065"/>
        <w:spacing w:beforeLines="60" w:before="144" w:afterLines="60" w:after="144" w:line="360" w:lineRule="auto"/>
        <w:ind w:right="-171" w:firstLine="1134"/>
        <w:rPr>
          <w:rFonts w:ascii="Tahoma" w:hAnsi="Tahoma" w:cs="Tahoma"/>
          <w:color w:val="000000"/>
          <w:szCs w:val="24"/>
        </w:rPr>
      </w:pPr>
      <w:r w:rsidRPr="00642853">
        <w:rPr>
          <w:rFonts w:ascii="Tahoma" w:hAnsi="Tahoma" w:cs="Tahoma"/>
          <w:color w:val="000000"/>
          <w:szCs w:val="24"/>
        </w:rPr>
        <w:t xml:space="preserve">A </w:t>
      </w:r>
      <w:r w:rsidRPr="00642853">
        <w:rPr>
          <w:rFonts w:ascii="Tahoma" w:hAnsi="Tahoma" w:cs="Tahoma"/>
          <w:b/>
          <w:color w:val="000000"/>
          <w:szCs w:val="24"/>
        </w:rPr>
        <w:t>COMPANHIA DE SANEAMENTO AMBIENTAL DO DISTRITO FEDERAL-CAESB</w:t>
      </w:r>
      <w:r w:rsidRPr="00642853">
        <w:rPr>
          <w:rFonts w:ascii="Tahoma" w:hAnsi="Tahoma" w:cs="Tahoma"/>
          <w:color w:val="000000"/>
          <w:szCs w:val="24"/>
        </w:rPr>
        <w:t>, sociedade de economia mista do Distrito Federal, inscrita no CNPJ sob o n</w:t>
      </w:r>
      <w:r w:rsidR="00535746" w:rsidRPr="00642853">
        <w:rPr>
          <w:rFonts w:ascii="Tahoma" w:hAnsi="Tahoma" w:cs="Tahoma"/>
          <w:color w:val="000000"/>
          <w:szCs w:val="24"/>
        </w:rPr>
        <w:t>.</w:t>
      </w:r>
      <w:r w:rsidRPr="00642853">
        <w:rPr>
          <w:rFonts w:ascii="Tahoma" w:hAnsi="Tahoma" w:cs="Tahoma"/>
          <w:color w:val="000000"/>
          <w:szCs w:val="24"/>
        </w:rPr>
        <w:t>º 00.082.024/0001-37 e na CF/DF sob o n</w:t>
      </w:r>
      <w:r w:rsidR="00535746" w:rsidRPr="00642853">
        <w:rPr>
          <w:rFonts w:ascii="Tahoma" w:hAnsi="Tahoma" w:cs="Tahoma"/>
          <w:color w:val="000000"/>
          <w:szCs w:val="24"/>
        </w:rPr>
        <w:t>.</w:t>
      </w:r>
      <w:r w:rsidRPr="00642853">
        <w:rPr>
          <w:rFonts w:ascii="Tahoma" w:hAnsi="Tahoma" w:cs="Tahoma"/>
          <w:color w:val="000000"/>
          <w:szCs w:val="24"/>
        </w:rPr>
        <w:t>º 07324667/001-67, com sede na Avenida Sibipiruna, Lotes 13, 15, 17, 19 e 21, C</w:t>
      </w:r>
      <w:r w:rsidR="00810885" w:rsidRPr="00642853">
        <w:rPr>
          <w:rFonts w:ascii="Tahoma" w:hAnsi="Tahoma" w:cs="Tahoma"/>
          <w:color w:val="000000"/>
          <w:szCs w:val="24"/>
        </w:rPr>
        <w:t>EP 71.928-720 -</w:t>
      </w:r>
      <w:r w:rsidRPr="00642853">
        <w:rPr>
          <w:rFonts w:ascii="Tahoma" w:hAnsi="Tahoma" w:cs="Tahoma"/>
          <w:color w:val="000000"/>
          <w:szCs w:val="24"/>
        </w:rPr>
        <w:t xml:space="preserve"> Águas Claras/DF, doravante denominada </w:t>
      </w:r>
      <w:r w:rsidRPr="00642853">
        <w:rPr>
          <w:rFonts w:ascii="Tahoma" w:hAnsi="Tahoma" w:cs="Tahoma"/>
          <w:b/>
          <w:color w:val="000000"/>
          <w:szCs w:val="24"/>
        </w:rPr>
        <w:t>C</w:t>
      </w:r>
      <w:r w:rsidR="00E848FA" w:rsidRPr="00642853">
        <w:rPr>
          <w:rFonts w:ascii="Tahoma" w:hAnsi="Tahoma" w:cs="Tahoma"/>
          <w:b/>
          <w:color w:val="000000"/>
          <w:szCs w:val="24"/>
        </w:rPr>
        <w:t>ONTRATANTE</w:t>
      </w:r>
      <w:r w:rsidRPr="00642853">
        <w:rPr>
          <w:rFonts w:ascii="Tahoma" w:hAnsi="Tahoma" w:cs="Tahoma"/>
          <w:color w:val="000000"/>
          <w:szCs w:val="24"/>
        </w:rPr>
        <w:t xml:space="preserve">, neste ato representada por </w:t>
      </w:r>
      <w:r w:rsidR="007A168C" w:rsidRPr="00642853">
        <w:rPr>
          <w:rFonts w:ascii="Tahoma" w:hAnsi="Tahoma" w:cs="Tahoma"/>
          <w:color w:val="000000"/>
          <w:szCs w:val="24"/>
        </w:rPr>
        <w:t xml:space="preserve">seu </w:t>
      </w:r>
      <w:r w:rsidR="008B6C96" w:rsidRPr="00642853">
        <w:rPr>
          <w:rFonts w:ascii="Tahoma" w:hAnsi="Tahoma" w:cs="Tahoma"/>
          <w:color w:val="000000"/>
          <w:szCs w:val="24"/>
        </w:rPr>
        <w:t>Presidente</w:t>
      </w:r>
      <w:r w:rsidR="00642853" w:rsidRPr="00642853">
        <w:rPr>
          <w:rFonts w:ascii="Tahoma" w:hAnsi="Tahoma" w:cs="Tahoma"/>
          <w:color w:val="000000"/>
          <w:szCs w:val="24"/>
        </w:rPr>
        <w:t>,</w:t>
      </w:r>
      <w:r w:rsidR="008B6C96" w:rsidRPr="00642853">
        <w:rPr>
          <w:rFonts w:ascii="Tahoma" w:hAnsi="Tahoma" w:cs="Tahoma"/>
          <w:color w:val="000000"/>
          <w:szCs w:val="24"/>
        </w:rPr>
        <w:t xml:space="preserve"> </w:t>
      </w:r>
      <w:bookmarkStart w:id="0" w:name="_Hlk26174763"/>
      <w:r w:rsidR="00642853" w:rsidRPr="00642853">
        <w:rPr>
          <w:rFonts w:ascii="Tahoma" w:hAnsi="Tahoma" w:cs="Tahoma"/>
          <w:b/>
          <w:bCs/>
          <w:color w:val="000000"/>
          <w:szCs w:val="24"/>
          <w:highlight w:val="lightGray"/>
        </w:rPr>
        <w:t>(</w:t>
      </w:r>
      <w:r w:rsidR="00642853" w:rsidRPr="00642853">
        <w:rPr>
          <w:rFonts w:ascii="Tahoma" w:hAnsi="Tahoma" w:cs="Tahoma"/>
          <w:b/>
          <w:bCs/>
          <w:szCs w:val="24"/>
          <w:highlight w:val="lightGray"/>
        </w:rPr>
        <w:t>NOME DO PRESIDENTE),</w:t>
      </w:r>
      <w:r w:rsidR="00642853" w:rsidRPr="00642853">
        <w:rPr>
          <w:rFonts w:ascii="Tahoma" w:hAnsi="Tahoma" w:cs="Tahoma"/>
          <w:b/>
          <w:bCs/>
          <w:color w:val="000000"/>
          <w:szCs w:val="24"/>
          <w:highlight w:val="lightGray"/>
        </w:rPr>
        <w:t xml:space="preserve"> </w:t>
      </w:r>
      <w:r w:rsidR="00642853" w:rsidRPr="00642853">
        <w:rPr>
          <w:rFonts w:ascii="Tahoma" w:hAnsi="Tahoma" w:cs="Tahoma"/>
          <w:szCs w:val="24"/>
          <w:highlight w:val="lightGray"/>
        </w:rPr>
        <w:t xml:space="preserve">nacionalidade, estado civil, profissão, portador do RG n.º XXXXX, e inscrito (a)  no CPF sob o n.º XXXXX, </w:t>
      </w:r>
      <w:r w:rsidR="00642853" w:rsidRPr="00642853">
        <w:rPr>
          <w:rFonts w:ascii="Tahoma" w:hAnsi="Tahoma" w:cs="Tahoma"/>
          <w:szCs w:val="24"/>
        </w:rPr>
        <w:t xml:space="preserve">e pelo (a) Diretor(a), </w:t>
      </w:r>
      <w:r w:rsidR="00642853" w:rsidRPr="00642853">
        <w:rPr>
          <w:rFonts w:ascii="Tahoma" w:hAnsi="Tahoma" w:cs="Tahoma"/>
          <w:b/>
          <w:bCs/>
          <w:color w:val="000000"/>
          <w:szCs w:val="24"/>
          <w:highlight w:val="lightGray"/>
        </w:rPr>
        <w:t>(</w:t>
      </w:r>
      <w:r w:rsidR="00642853" w:rsidRPr="00642853">
        <w:rPr>
          <w:rFonts w:ascii="Tahoma" w:hAnsi="Tahoma" w:cs="Tahoma"/>
          <w:b/>
          <w:bCs/>
          <w:szCs w:val="24"/>
          <w:highlight w:val="lightGray"/>
        </w:rPr>
        <w:t>NOME DO(A) DIRETOR(A)</w:t>
      </w:r>
      <w:r w:rsidR="00642853" w:rsidRPr="00642853">
        <w:rPr>
          <w:rFonts w:ascii="Tahoma" w:hAnsi="Tahoma" w:cs="Tahoma"/>
          <w:szCs w:val="24"/>
          <w:highlight w:val="lightGray"/>
        </w:rPr>
        <w:t>, nacionalidade, estado civil, profissão, portador (a) do RG n.º XXXXX, e inscrito (a)  no CPF sob o n.º XXXXX</w:t>
      </w:r>
      <w:r w:rsidR="0097138E" w:rsidRPr="00642853">
        <w:rPr>
          <w:rFonts w:ascii="Tahoma" w:hAnsi="Tahoma" w:cs="Tahoma"/>
          <w:color w:val="000000"/>
          <w:szCs w:val="24"/>
        </w:rPr>
        <w:t xml:space="preserve">, </w:t>
      </w:r>
      <w:bookmarkEnd w:id="0"/>
      <w:r w:rsidR="008B6C96" w:rsidRPr="00642853">
        <w:rPr>
          <w:rFonts w:ascii="Tahoma" w:hAnsi="Tahoma" w:cs="Tahoma"/>
          <w:color w:val="000000"/>
          <w:szCs w:val="24"/>
        </w:rPr>
        <w:t>ambos residentes e domiciliados nesta Capital</w:t>
      </w:r>
      <w:r w:rsidR="00E765D1" w:rsidRPr="00642853">
        <w:rPr>
          <w:rFonts w:ascii="Tahoma" w:hAnsi="Tahoma" w:cs="Tahoma"/>
          <w:color w:val="000000"/>
          <w:szCs w:val="24"/>
        </w:rPr>
        <w:t xml:space="preserve">, </w:t>
      </w:r>
      <w:r w:rsidR="003864FA" w:rsidRPr="00642853">
        <w:rPr>
          <w:rFonts w:ascii="Tahoma" w:hAnsi="Tahoma" w:cs="Tahoma"/>
          <w:color w:val="000000"/>
          <w:szCs w:val="24"/>
        </w:rPr>
        <w:t xml:space="preserve">e </w:t>
      </w:r>
      <w:r w:rsidR="00E765D1" w:rsidRPr="00642853">
        <w:rPr>
          <w:rFonts w:ascii="Tahoma" w:hAnsi="Tahoma" w:cs="Tahoma"/>
          <w:color w:val="000000"/>
          <w:szCs w:val="24"/>
        </w:rPr>
        <w:t xml:space="preserve">do outro lado, a </w:t>
      </w:r>
      <w:r w:rsidR="00204698" w:rsidRPr="00642853">
        <w:rPr>
          <w:rFonts w:ascii="Tahoma" w:hAnsi="Tahoma" w:cs="Tahoma"/>
          <w:b/>
          <w:color w:val="000000"/>
          <w:szCs w:val="24"/>
          <w:highlight w:val="lightGray"/>
        </w:rPr>
        <w:t>XXXXX</w:t>
      </w:r>
      <w:r w:rsidR="00204698" w:rsidRPr="00642853">
        <w:rPr>
          <w:rFonts w:ascii="Tahoma" w:hAnsi="Tahoma" w:cs="Tahoma"/>
          <w:color w:val="000000"/>
          <w:szCs w:val="24"/>
        </w:rPr>
        <w:t xml:space="preserve">, </w:t>
      </w:r>
      <w:r w:rsidRPr="00642853">
        <w:rPr>
          <w:rFonts w:ascii="Tahoma" w:hAnsi="Tahoma" w:cs="Tahoma"/>
          <w:color w:val="000000"/>
          <w:szCs w:val="24"/>
        </w:rPr>
        <w:t>inscrita no CNPJ sob o n</w:t>
      </w:r>
      <w:r w:rsidR="00535746" w:rsidRPr="00642853">
        <w:rPr>
          <w:rFonts w:ascii="Tahoma" w:hAnsi="Tahoma" w:cs="Tahoma"/>
          <w:color w:val="000000"/>
          <w:szCs w:val="24"/>
        </w:rPr>
        <w:t>.</w:t>
      </w:r>
      <w:r w:rsidRPr="00642853">
        <w:rPr>
          <w:rFonts w:ascii="Tahoma" w:hAnsi="Tahoma" w:cs="Tahoma"/>
          <w:color w:val="000000"/>
          <w:szCs w:val="24"/>
        </w:rPr>
        <w:t xml:space="preserve">º </w:t>
      </w:r>
      <w:r w:rsidR="00133040" w:rsidRPr="00642853">
        <w:rPr>
          <w:rFonts w:ascii="Tahoma" w:hAnsi="Tahoma" w:cs="Tahoma"/>
          <w:color w:val="000000"/>
          <w:szCs w:val="24"/>
          <w:highlight w:val="lightGray"/>
        </w:rPr>
        <w:t>XXX</w:t>
      </w:r>
      <w:r w:rsidRPr="00642853">
        <w:rPr>
          <w:rFonts w:ascii="Tahoma" w:hAnsi="Tahoma" w:cs="Tahoma"/>
          <w:color w:val="000000"/>
          <w:szCs w:val="24"/>
        </w:rPr>
        <w:t>, Inscrição Estadual n</w:t>
      </w:r>
      <w:r w:rsidR="00535746" w:rsidRPr="00642853">
        <w:rPr>
          <w:rFonts w:ascii="Tahoma" w:hAnsi="Tahoma" w:cs="Tahoma"/>
          <w:color w:val="000000"/>
          <w:szCs w:val="24"/>
        </w:rPr>
        <w:t>.</w:t>
      </w:r>
      <w:r w:rsidRPr="00642853">
        <w:rPr>
          <w:rFonts w:ascii="Tahoma" w:hAnsi="Tahoma" w:cs="Tahoma"/>
          <w:color w:val="000000"/>
          <w:szCs w:val="24"/>
        </w:rPr>
        <w:t xml:space="preserve">º </w:t>
      </w:r>
      <w:r w:rsidR="00133040" w:rsidRPr="00642853">
        <w:rPr>
          <w:rFonts w:ascii="Tahoma" w:hAnsi="Tahoma" w:cs="Tahoma"/>
          <w:color w:val="000000"/>
          <w:szCs w:val="24"/>
          <w:highlight w:val="lightGray"/>
        </w:rPr>
        <w:t>XXX</w:t>
      </w:r>
      <w:r w:rsidRPr="00642853">
        <w:rPr>
          <w:rFonts w:ascii="Tahoma" w:hAnsi="Tahoma" w:cs="Tahoma"/>
          <w:color w:val="000000"/>
          <w:szCs w:val="24"/>
        </w:rPr>
        <w:t xml:space="preserve">, estabelecida </w:t>
      </w:r>
      <w:r w:rsidRPr="00642853">
        <w:rPr>
          <w:rFonts w:ascii="Tahoma" w:hAnsi="Tahoma" w:cs="Tahoma"/>
          <w:color w:val="000000"/>
          <w:szCs w:val="24"/>
          <w:highlight w:val="lightGray"/>
        </w:rPr>
        <w:t>.....</w:t>
      </w:r>
      <w:r w:rsidRPr="00642853">
        <w:rPr>
          <w:rFonts w:ascii="Tahoma" w:hAnsi="Tahoma" w:cs="Tahoma"/>
          <w:color w:val="000000"/>
          <w:szCs w:val="24"/>
        </w:rPr>
        <w:t xml:space="preserve">, doravante denominada </w:t>
      </w:r>
      <w:r w:rsidRPr="00642853">
        <w:rPr>
          <w:rFonts w:ascii="Tahoma" w:hAnsi="Tahoma" w:cs="Tahoma"/>
          <w:b/>
          <w:color w:val="000000"/>
          <w:szCs w:val="24"/>
        </w:rPr>
        <w:t>CONTRATADA</w:t>
      </w:r>
      <w:r w:rsidRPr="00642853">
        <w:rPr>
          <w:rFonts w:ascii="Tahoma" w:hAnsi="Tahoma" w:cs="Tahoma"/>
          <w:color w:val="000000"/>
          <w:szCs w:val="24"/>
        </w:rPr>
        <w:t xml:space="preserve">, neste ato representada por </w:t>
      </w:r>
      <w:r w:rsidR="00642853" w:rsidRPr="0008675D">
        <w:rPr>
          <w:rFonts w:ascii="Tahoma" w:hAnsi="Tahoma" w:cs="Tahoma"/>
          <w:b/>
          <w:sz w:val="23"/>
          <w:szCs w:val="23"/>
        </w:rPr>
        <w:t>(</w:t>
      </w:r>
      <w:r w:rsidR="00642853" w:rsidRPr="00642853">
        <w:rPr>
          <w:rFonts w:ascii="Tahoma" w:hAnsi="Tahoma" w:cs="Tahoma"/>
          <w:b/>
          <w:sz w:val="23"/>
          <w:szCs w:val="23"/>
          <w:highlight w:val="lightGray"/>
        </w:rPr>
        <w:t>NOME DO REPRESENTANTE</w:t>
      </w:r>
      <w:r w:rsidR="00642853" w:rsidRPr="0008675D">
        <w:rPr>
          <w:rFonts w:ascii="Tahoma" w:hAnsi="Tahoma" w:cs="Tahoma"/>
          <w:b/>
          <w:sz w:val="23"/>
          <w:szCs w:val="23"/>
        </w:rPr>
        <w:t>)</w:t>
      </w:r>
      <w:r w:rsidR="00642853" w:rsidRPr="0008675D">
        <w:rPr>
          <w:rFonts w:ascii="Tahoma" w:hAnsi="Tahoma" w:cs="Tahoma"/>
          <w:color w:val="000000"/>
          <w:sz w:val="23"/>
          <w:szCs w:val="23"/>
        </w:rPr>
        <w:t xml:space="preserve">, </w:t>
      </w:r>
      <w:r w:rsidR="00642853" w:rsidRPr="00642853">
        <w:rPr>
          <w:rFonts w:ascii="Tahoma" w:hAnsi="Tahoma" w:cs="Tahoma"/>
          <w:color w:val="000000"/>
          <w:sz w:val="23"/>
          <w:szCs w:val="23"/>
          <w:highlight w:val="lightGray"/>
        </w:rPr>
        <w:t>nacionalidade, estado civil, profissão, portador do RG n.º XXXXX, e inscrito no CPF sob o n.º XXXXX</w:t>
      </w:r>
      <w:r w:rsidRPr="00642853">
        <w:rPr>
          <w:rFonts w:ascii="Tahoma" w:hAnsi="Tahoma" w:cs="Tahoma"/>
          <w:color w:val="000000"/>
          <w:szCs w:val="24"/>
        </w:rPr>
        <w:t xml:space="preserve">, tendo em vista a Adjudicação </w:t>
      </w:r>
      <w:r w:rsidR="00535746" w:rsidRPr="00642853">
        <w:rPr>
          <w:rFonts w:ascii="Tahoma" w:hAnsi="Tahoma" w:cs="Tahoma"/>
          <w:color w:val="000000"/>
          <w:szCs w:val="24"/>
        </w:rPr>
        <w:t xml:space="preserve">e a Homologação </w:t>
      </w:r>
      <w:r w:rsidRPr="00642853">
        <w:rPr>
          <w:rFonts w:ascii="Tahoma" w:hAnsi="Tahoma" w:cs="Tahoma"/>
          <w:color w:val="000000"/>
          <w:szCs w:val="24"/>
        </w:rPr>
        <w:t xml:space="preserve">do </w:t>
      </w:r>
      <w:r w:rsidR="00AA40E1" w:rsidRPr="00642853">
        <w:rPr>
          <w:rFonts w:ascii="Tahoma" w:hAnsi="Tahoma" w:cs="Tahoma"/>
          <w:b/>
          <w:color w:val="000000"/>
          <w:szCs w:val="24"/>
        </w:rPr>
        <w:t>PE</w:t>
      </w:r>
      <w:r w:rsidR="00BD4635" w:rsidRPr="00642853">
        <w:rPr>
          <w:rFonts w:ascii="Tahoma" w:hAnsi="Tahoma" w:cs="Tahoma"/>
          <w:b/>
          <w:color w:val="000000"/>
          <w:szCs w:val="24"/>
        </w:rPr>
        <w:t xml:space="preserve"> n</w:t>
      </w:r>
      <w:r w:rsidR="00535746" w:rsidRPr="00642853">
        <w:rPr>
          <w:rFonts w:ascii="Tahoma" w:hAnsi="Tahoma" w:cs="Tahoma"/>
          <w:b/>
          <w:color w:val="000000"/>
          <w:szCs w:val="24"/>
        </w:rPr>
        <w:t>.</w:t>
      </w:r>
      <w:r w:rsidR="00BD4635" w:rsidRPr="00642853">
        <w:rPr>
          <w:rFonts w:ascii="Tahoma" w:hAnsi="Tahoma" w:cs="Tahoma"/>
          <w:b/>
          <w:color w:val="000000"/>
          <w:szCs w:val="24"/>
        </w:rPr>
        <w:t>º ...../20</w:t>
      </w:r>
      <w:r w:rsidR="00535746" w:rsidRPr="00642853">
        <w:rPr>
          <w:rFonts w:ascii="Tahoma" w:hAnsi="Tahoma" w:cs="Tahoma"/>
          <w:b/>
          <w:color w:val="000000"/>
          <w:szCs w:val="24"/>
        </w:rPr>
        <w:t>XX</w:t>
      </w:r>
      <w:r w:rsidRPr="00642853">
        <w:rPr>
          <w:rFonts w:ascii="Tahoma" w:hAnsi="Tahoma" w:cs="Tahoma"/>
          <w:b/>
          <w:color w:val="000000"/>
          <w:szCs w:val="24"/>
        </w:rPr>
        <w:t>-CAESB</w:t>
      </w:r>
      <w:r w:rsidR="006650B2" w:rsidRPr="00642853">
        <w:rPr>
          <w:rFonts w:ascii="Tahoma" w:hAnsi="Tahoma" w:cs="Tahoma"/>
          <w:b/>
          <w:szCs w:val="24"/>
        </w:rPr>
        <w:t xml:space="preserve">, </w:t>
      </w:r>
      <w:r w:rsidR="006650B2" w:rsidRPr="00642853">
        <w:rPr>
          <w:rFonts w:ascii="Tahoma" w:hAnsi="Tahoma" w:cs="Tahoma"/>
          <w:bCs/>
          <w:szCs w:val="24"/>
        </w:rPr>
        <w:t xml:space="preserve">do tipo </w:t>
      </w:r>
      <w:proofErr w:type="spellStart"/>
      <w:r w:rsidR="006650B2" w:rsidRPr="008060D6">
        <w:rPr>
          <w:rFonts w:ascii="Tahoma" w:hAnsi="Tahoma" w:cs="Tahoma"/>
          <w:bCs/>
          <w:szCs w:val="24"/>
          <w:highlight w:val="lightGray"/>
        </w:rPr>
        <w:t>xxxx</w:t>
      </w:r>
      <w:proofErr w:type="spellEnd"/>
      <w:r w:rsidR="006650B2" w:rsidRPr="00642853">
        <w:rPr>
          <w:rFonts w:ascii="Tahoma" w:hAnsi="Tahoma" w:cs="Tahoma"/>
          <w:szCs w:val="24"/>
        </w:rPr>
        <w:t>,</w:t>
      </w:r>
      <w:r w:rsidRPr="00642853">
        <w:rPr>
          <w:rFonts w:ascii="Tahoma" w:hAnsi="Tahoma" w:cs="Tahoma"/>
          <w:szCs w:val="24"/>
        </w:rPr>
        <w:t xml:space="preserve"> </w:t>
      </w:r>
      <w:r w:rsidR="005D7B82" w:rsidRPr="00642853">
        <w:rPr>
          <w:rFonts w:ascii="Tahoma" w:hAnsi="Tahoma" w:cs="Tahoma"/>
          <w:szCs w:val="24"/>
        </w:rPr>
        <w:t xml:space="preserve">conforme </w:t>
      </w:r>
      <w:r w:rsidR="005D7B82" w:rsidRPr="00642853">
        <w:rPr>
          <w:rFonts w:ascii="Tahoma" w:hAnsi="Tahoma" w:cs="Tahoma"/>
          <w:szCs w:val="24"/>
          <w:highlight w:val="lightGray"/>
        </w:rPr>
        <w:t>I</w:t>
      </w:r>
      <w:r w:rsidR="00535746" w:rsidRPr="00642853">
        <w:rPr>
          <w:rFonts w:ascii="Tahoma" w:hAnsi="Tahoma" w:cs="Tahoma"/>
          <w:szCs w:val="24"/>
          <w:highlight w:val="lightGray"/>
        </w:rPr>
        <w:t>D</w:t>
      </w:r>
      <w:r w:rsidR="005D7B82" w:rsidRPr="00642853">
        <w:rPr>
          <w:rFonts w:ascii="Tahoma" w:hAnsi="Tahoma" w:cs="Tahoma"/>
          <w:szCs w:val="24"/>
          <w:highlight w:val="lightGray"/>
        </w:rPr>
        <w:t xml:space="preserve">. </w:t>
      </w:r>
      <w:r w:rsidR="00535746" w:rsidRPr="00642853">
        <w:rPr>
          <w:rFonts w:ascii="Tahoma" w:hAnsi="Tahoma" w:cs="Tahoma"/>
          <w:szCs w:val="24"/>
          <w:highlight w:val="lightGray"/>
        </w:rPr>
        <w:t>XXXX</w:t>
      </w:r>
      <w:r w:rsidRPr="00642853">
        <w:rPr>
          <w:rFonts w:ascii="Tahoma" w:hAnsi="Tahoma" w:cs="Tahoma"/>
          <w:b/>
          <w:color w:val="000000"/>
          <w:szCs w:val="24"/>
        </w:rPr>
        <w:t>, do Processo n</w:t>
      </w:r>
      <w:r w:rsidR="00535746" w:rsidRPr="00642853">
        <w:rPr>
          <w:rFonts w:ascii="Tahoma" w:hAnsi="Tahoma" w:cs="Tahoma"/>
          <w:b/>
          <w:color w:val="000000"/>
          <w:szCs w:val="24"/>
        </w:rPr>
        <w:t>.</w:t>
      </w:r>
      <w:r w:rsidRPr="00642853">
        <w:rPr>
          <w:rFonts w:ascii="Tahoma" w:hAnsi="Tahoma" w:cs="Tahoma"/>
          <w:b/>
          <w:color w:val="000000"/>
          <w:szCs w:val="24"/>
        </w:rPr>
        <w:t xml:space="preserve">º </w:t>
      </w:r>
      <w:r w:rsidR="00535746" w:rsidRPr="00642853">
        <w:rPr>
          <w:rFonts w:ascii="Tahoma" w:hAnsi="Tahoma" w:cs="Tahoma"/>
          <w:b/>
          <w:bCs/>
          <w:szCs w:val="24"/>
        </w:rPr>
        <w:t>XXXXXX</w:t>
      </w:r>
      <w:r w:rsidRPr="00642853">
        <w:rPr>
          <w:rFonts w:ascii="Tahoma" w:hAnsi="Tahoma" w:cs="Tahoma"/>
          <w:color w:val="000000"/>
          <w:szCs w:val="24"/>
        </w:rPr>
        <w:t xml:space="preserve">, </w:t>
      </w:r>
      <w:r w:rsidRPr="00642853">
        <w:rPr>
          <w:rFonts w:ascii="Tahoma" w:hAnsi="Tahoma" w:cs="Tahoma"/>
          <w:szCs w:val="24"/>
        </w:rPr>
        <w:t>têm</w:t>
      </w:r>
      <w:r w:rsidRPr="00642853">
        <w:rPr>
          <w:rFonts w:ascii="Tahoma" w:hAnsi="Tahoma" w:cs="Tahoma"/>
          <w:color w:val="000000"/>
          <w:szCs w:val="24"/>
        </w:rPr>
        <w:t xml:space="preserve"> entre si justa e avençada a celebração do presente contrato, </w:t>
      </w:r>
      <w:r w:rsidR="00C110C2" w:rsidRPr="00642853">
        <w:rPr>
          <w:rFonts w:ascii="Tahoma" w:hAnsi="Tahoma" w:cs="Tahoma"/>
          <w:color w:val="000000"/>
          <w:szCs w:val="24"/>
        </w:rPr>
        <w:t>vinculando-se as partes ao Edital</w:t>
      </w:r>
      <w:r w:rsidR="00A36D98" w:rsidRPr="00642853">
        <w:rPr>
          <w:rFonts w:ascii="Tahoma" w:hAnsi="Tahoma" w:cs="Tahoma"/>
          <w:color w:val="000000"/>
          <w:szCs w:val="24"/>
        </w:rPr>
        <w:t xml:space="preserve"> e seus anexos</w:t>
      </w:r>
      <w:r w:rsidR="00F04A75" w:rsidRPr="00642853">
        <w:rPr>
          <w:rFonts w:ascii="Tahoma" w:hAnsi="Tahoma" w:cs="Tahoma"/>
          <w:color w:val="000000"/>
          <w:szCs w:val="24"/>
        </w:rPr>
        <w:t xml:space="preserve"> </w:t>
      </w:r>
      <w:r w:rsidR="00F04A75" w:rsidRPr="00642853">
        <w:rPr>
          <w:rFonts w:ascii="Tahoma" w:hAnsi="Tahoma" w:cs="Tahoma"/>
          <w:color w:val="000000"/>
          <w:szCs w:val="24"/>
          <w:highlight w:val="lightGray"/>
        </w:rPr>
        <w:t>(</w:t>
      </w:r>
      <w:r w:rsidR="00535746" w:rsidRPr="00642853">
        <w:rPr>
          <w:rFonts w:ascii="Tahoma" w:hAnsi="Tahoma" w:cs="Tahoma"/>
          <w:color w:val="000000"/>
          <w:szCs w:val="24"/>
          <w:highlight w:val="lightGray"/>
        </w:rPr>
        <w:t>ID.</w:t>
      </w:r>
      <w:r w:rsidR="00535746" w:rsidRPr="00642853">
        <w:rPr>
          <w:rFonts w:ascii="Tahoma" w:hAnsi="Tahoma" w:cs="Tahoma"/>
          <w:szCs w:val="24"/>
          <w:highlight w:val="lightGray"/>
        </w:rPr>
        <w:t xml:space="preserve"> XXXX</w:t>
      </w:r>
      <w:r w:rsidR="00F04A75" w:rsidRPr="00642853">
        <w:rPr>
          <w:rFonts w:ascii="Tahoma" w:hAnsi="Tahoma" w:cs="Tahoma"/>
          <w:color w:val="000000"/>
          <w:szCs w:val="24"/>
          <w:highlight w:val="lightGray"/>
        </w:rPr>
        <w:t>)</w:t>
      </w:r>
      <w:r w:rsidR="00A36D98" w:rsidRPr="00642853">
        <w:rPr>
          <w:rFonts w:ascii="Tahoma" w:hAnsi="Tahoma" w:cs="Tahoma"/>
          <w:color w:val="000000"/>
          <w:szCs w:val="24"/>
          <w:highlight w:val="lightGray"/>
        </w:rPr>
        <w:t>,</w:t>
      </w:r>
      <w:r w:rsidR="00C110C2" w:rsidRPr="00642853">
        <w:rPr>
          <w:rFonts w:ascii="Tahoma" w:hAnsi="Tahoma" w:cs="Tahoma"/>
          <w:color w:val="000000"/>
          <w:szCs w:val="24"/>
        </w:rPr>
        <w:t xml:space="preserve"> </w:t>
      </w:r>
      <w:r w:rsidR="00A36D98" w:rsidRPr="00642853">
        <w:rPr>
          <w:rFonts w:ascii="Tahoma" w:hAnsi="Tahoma" w:cs="Tahoma"/>
          <w:color w:val="000000"/>
          <w:szCs w:val="24"/>
        </w:rPr>
        <w:t>à</w:t>
      </w:r>
      <w:r w:rsidR="00090516" w:rsidRPr="00642853">
        <w:rPr>
          <w:rFonts w:ascii="Tahoma" w:hAnsi="Tahoma" w:cs="Tahoma"/>
          <w:color w:val="000000"/>
          <w:szCs w:val="24"/>
        </w:rPr>
        <w:t xml:space="preserve"> Proposta da CONTRATADA</w:t>
      </w:r>
      <w:r w:rsidR="00F04A75" w:rsidRPr="00642853">
        <w:rPr>
          <w:rFonts w:ascii="Tahoma" w:hAnsi="Tahoma" w:cs="Tahoma"/>
          <w:color w:val="000000"/>
          <w:szCs w:val="24"/>
        </w:rPr>
        <w:t xml:space="preserve"> </w:t>
      </w:r>
      <w:r w:rsidR="00863685" w:rsidRPr="00642853">
        <w:rPr>
          <w:rFonts w:ascii="Tahoma" w:hAnsi="Tahoma" w:cs="Tahoma"/>
          <w:color w:val="000000"/>
          <w:szCs w:val="24"/>
          <w:highlight w:val="lightGray"/>
        </w:rPr>
        <w:t>(</w:t>
      </w:r>
      <w:r w:rsidR="00535746" w:rsidRPr="00642853">
        <w:rPr>
          <w:rFonts w:ascii="Tahoma" w:hAnsi="Tahoma" w:cs="Tahoma"/>
          <w:szCs w:val="24"/>
          <w:highlight w:val="lightGray"/>
        </w:rPr>
        <w:t>ID. XXXX</w:t>
      </w:r>
      <w:r w:rsidR="00863685" w:rsidRPr="00642853">
        <w:rPr>
          <w:rFonts w:ascii="Tahoma" w:hAnsi="Tahoma" w:cs="Tahoma"/>
          <w:color w:val="000000"/>
          <w:szCs w:val="24"/>
          <w:highlight w:val="lightGray"/>
        </w:rPr>
        <w:t>)</w:t>
      </w:r>
      <w:r w:rsidR="00090516" w:rsidRPr="00642853">
        <w:rPr>
          <w:rFonts w:ascii="Tahoma" w:hAnsi="Tahoma" w:cs="Tahoma"/>
          <w:color w:val="000000"/>
          <w:szCs w:val="24"/>
          <w:highlight w:val="lightGray"/>
        </w:rPr>
        <w:t>,</w:t>
      </w:r>
      <w:r w:rsidR="00090516" w:rsidRPr="00642853">
        <w:rPr>
          <w:rFonts w:ascii="Tahoma" w:hAnsi="Tahoma" w:cs="Tahoma"/>
          <w:color w:val="000000"/>
          <w:szCs w:val="24"/>
        </w:rPr>
        <w:t xml:space="preserve"> </w:t>
      </w:r>
      <w:r w:rsidR="00276EE3" w:rsidRPr="00642853">
        <w:rPr>
          <w:rFonts w:ascii="Tahoma" w:hAnsi="Tahoma" w:cs="Tahoma"/>
          <w:color w:val="000000"/>
          <w:szCs w:val="24"/>
        </w:rPr>
        <w:t>à Lei n</w:t>
      </w:r>
      <w:r w:rsidR="00535746" w:rsidRPr="00642853">
        <w:rPr>
          <w:rFonts w:ascii="Tahoma" w:hAnsi="Tahoma" w:cs="Tahoma"/>
          <w:color w:val="000000"/>
          <w:szCs w:val="24"/>
        </w:rPr>
        <w:t>.</w:t>
      </w:r>
      <w:r w:rsidR="00276EE3" w:rsidRPr="00642853">
        <w:rPr>
          <w:rFonts w:ascii="Tahoma" w:hAnsi="Tahoma" w:cs="Tahoma"/>
          <w:color w:val="000000"/>
          <w:szCs w:val="24"/>
        </w:rPr>
        <w:t xml:space="preserve">º </w:t>
      </w:r>
      <w:r w:rsidR="00090516" w:rsidRPr="00642853">
        <w:rPr>
          <w:rFonts w:ascii="Tahoma" w:hAnsi="Tahoma" w:cs="Tahoma"/>
          <w:color w:val="000000"/>
          <w:szCs w:val="24"/>
        </w:rPr>
        <w:t>13.303/2016</w:t>
      </w:r>
      <w:r w:rsidR="00006F68" w:rsidRPr="00642853">
        <w:rPr>
          <w:rFonts w:ascii="Tahoma" w:hAnsi="Tahoma" w:cs="Tahoma"/>
          <w:color w:val="000000"/>
          <w:szCs w:val="24"/>
        </w:rPr>
        <w:t xml:space="preserve">, Decreto Distrital </w:t>
      </w:r>
      <w:r w:rsidR="00642853">
        <w:rPr>
          <w:rFonts w:ascii="Tahoma" w:hAnsi="Tahoma" w:cs="Tahoma"/>
          <w:color w:val="000000"/>
          <w:szCs w:val="24"/>
        </w:rPr>
        <w:t xml:space="preserve">n.º </w:t>
      </w:r>
      <w:r w:rsidR="00006F68" w:rsidRPr="00642853">
        <w:rPr>
          <w:rFonts w:ascii="Tahoma" w:hAnsi="Tahoma" w:cs="Tahoma"/>
          <w:color w:val="000000"/>
          <w:szCs w:val="24"/>
        </w:rPr>
        <w:t xml:space="preserve">40.205/2019, </w:t>
      </w:r>
      <w:r w:rsidR="00B12F13" w:rsidRPr="00642853">
        <w:rPr>
          <w:rFonts w:ascii="Tahoma" w:hAnsi="Tahoma" w:cs="Tahoma"/>
          <w:color w:val="000000"/>
          <w:szCs w:val="24"/>
        </w:rPr>
        <w:t xml:space="preserve">ao </w:t>
      </w:r>
      <w:r w:rsidR="00B477CD" w:rsidRPr="00642853">
        <w:rPr>
          <w:rFonts w:ascii="Tahoma" w:hAnsi="Tahoma" w:cs="Tahoma"/>
          <w:color w:val="000000"/>
          <w:szCs w:val="24"/>
        </w:rPr>
        <w:t xml:space="preserve">Regulamento de Licitações e </w:t>
      </w:r>
      <w:r w:rsidR="009E5427" w:rsidRPr="00642853">
        <w:rPr>
          <w:rFonts w:ascii="Tahoma" w:hAnsi="Tahoma" w:cs="Tahoma"/>
          <w:color w:val="000000"/>
          <w:szCs w:val="24"/>
        </w:rPr>
        <w:t>Contratações</w:t>
      </w:r>
      <w:r w:rsidR="00B477CD" w:rsidRPr="00642853">
        <w:rPr>
          <w:rFonts w:ascii="Tahoma" w:hAnsi="Tahoma" w:cs="Tahoma"/>
          <w:color w:val="000000"/>
          <w:szCs w:val="24"/>
        </w:rPr>
        <w:t xml:space="preserve"> da C</w:t>
      </w:r>
      <w:r w:rsidR="00FA73EC" w:rsidRPr="00642853">
        <w:rPr>
          <w:rFonts w:ascii="Tahoma" w:hAnsi="Tahoma" w:cs="Tahoma"/>
          <w:color w:val="000000"/>
          <w:szCs w:val="24"/>
        </w:rPr>
        <w:t>aesb</w:t>
      </w:r>
      <w:r w:rsidR="00535746" w:rsidRPr="00642853">
        <w:rPr>
          <w:rFonts w:ascii="Tahoma" w:hAnsi="Tahoma" w:cs="Tahoma"/>
          <w:color w:val="000000"/>
          <w:szCs w:val="24"/>
        </w:rPr>
        <w:t xml:space="preserve"> - RILC</w:t>
      </w:r>
      <w:r w:rsidR="00276EE3" w:rsidRPr="00642853">
        <w:rPr>
          <w:rFonts w:ascii="Tahoma" w:hAnsi="Tahoma" w:cs="Tahoma"/>
          <w:color w:val="000000"/>
          <w:szCs w:val="24"/>
        </w:rPr>
        <w:t xml:space="preserve">, </w:t>
      </w:r>
      <w:r w:rsidR="00535746" w:rsidRPr="00642853">
        <w:rPr>
          <w:rFonts w:ascii="Tahoma" w:hAnsi="Tahoma" w:cs="Tahoma"/>
          <w:color w:val="000000"/>
          <w:szCs w:val="24"/>
        </w:rPr>
        <w:t>à</w:t>
      </w:r>
      <w:r w:rsidR="00090516" w:rsidRPr="00642853">
        <w:rPr>
          <w:rFonts w:ascii="Tahoma" w:hAnsi="Tahoma" w:cs="Tahoma"/>
          <w:color w:val="000000"/>
          <w:szCs w:val="24"/>
        </w:rPr>
        <w:t>s</w:t>
      </w:r>
      <w:r w:rsidR="00090516" w:rsidRPr="001A1F0E">
        <w:rPr>
          <w:rFonts w:ascii="Tahoma" w:hAnsi="Tahoma" w:cs="Tahoma"/>
          <w:color w:val="000000"/>
          <w:szCs w:val="24"/>
        </w:rPr>
        <w:t xml:space="preserve"> Normas Internas d</w:t>
      </w:r>
      <w:r w:rsidR="000013FC" w:rsidRPr="001A1F0E">
        <w:rPr>
          <w:rFonts w:ascii="Tahoma" w:hAnsi="Tahoma" w:cs="Tahoma"/>
          <w:color w:val="000000"/>
          <w:szCs w:val="24"/>
        </w:rPr>
        <w:t>a C</w:t>
      </w:r>
      <w:r w:rsidR="00FA73EC">
        <w:rPr>
          <w:rFonts w:ascii="Tahoma" w:hAnsi="Tahoma" w:cs="Tahoma"/>
          <w:color w:val="000000"/>
          <w:szCs w:val="24"/>
        </w:rPr>
        <w:t>aesb</w:t>
      </w:r>
      <w:r w:rsidR="000013FC" w:rsidRPr="001A1F0E">
        <w:rPr>
          <w:rFonts w:ascii="Tahoma" w:hAnsi="Tahoma" w:cs="Tahoma"/>
          <w:color w:val="000000"/>
          <w:szCs w:val="24"/>
        </w:rPr>
        <w:t xml:space="preserve">, </w:t>
      </w:r>
      <w:r w:rsidR="006549B9" w:rsidRPr="001A1F0E">
        <w:rPr>
          <w:rFonts w:ascii="Tahoma" w:hAnsi="Tahoma" w:cs="Tahoma"/>
          <w:color w:val="000000"/>
          <w:szCs w:val="24"/>
        </w:rPr>
        <w:t>e as demais Normas Legais aplicáveis definidas no Edital, mediante as seguintes cláusulas e condições:</w:t>
      </w:r>
    </w:p>
    <w:p w14:paraId="1FB566FE" w14:textId="77777777" w:rsidR="00EC347E" w:rsidRPr="001A1F0E" w:rsidRDefault="00EC347E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PRIMEIRA</w:t>
      </w:r>
      <w:r w:rsidR="001347B3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1347B3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OBJETO</w:t>
      </w:r>
    </w:p>
    <w:p w14:paraId="49ED64E4" w14:textId="77777777" w:rsidR="0055180C" w:rsidRPr="001A1F0E" w:rsidRDefault="002345D1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  <w:szCs w:val="24"/>
        </w:rPr>
      </w:pPr>
      <w:r w:rsidRPr="00F81447">
        <w:rPr>
          <w:rFonts w:ascii="Tahoma" w:hAnsi="Tahoma" w:cs="Tahoma"/>
        </w:rPr>
        <w:lastRenderedPageBreak/>
        <w:t>1.1</w:t>
      </w:r>
      <w:r w:rsidRPr="001A1F0E">
        <w:rPr>
          <w:rFonts w:ascii="Tahoma" w:hAnsi="Tahoma" w:cs="Tahoma"/>
          <w:color w:val="000000"/>
        </w:rPr>
        <w:t xml:space="preserve"> </w:t>
      </w:r>
      <w:r w:rsidR="000013FC" w:rsidRPr="001A1F0E">
        <w:rPr>
          <w:rFonts w:ascii="Tahoma" w:hAnsi="Tahoma" w:cs="Tahoma"/>
          <w:color w:val="000000"/>
        </w:rPr>
        <w:t xml:space="preserve">Constitui objeto deste </w:t>
      </w:r>
      <w:r w:rsidR="0016214A">
        <w:rPr>
          <w:rFonts w:ascii="Tahoma" w:hAnsi="Tahoma" w:cs="Tahoma"/>
        </w:rPr>
        <w:t>c</w:t>
      </w:r>
      <w:r w:rsidR="000013FC" w:rsidRPr="001A1F0E">
        <w:rPr>
          <w:rFonts w:ascii="Tahoma" w:hAnsi="Tahoma" w:cs="Tahoma"/>
        </w:rPr>
        <w:t xml:space="preserve">ontrato </w:t>
      </w:r>
      <w:r w:rsidRPr="001A1F0E">
        <w:rPr>
          <w:rFonts w:ascii="Tahoma" w:hAnsi="Tahoma" w:cs="Tahoma"/>
        </w:rPr>
        <w:t>o fornecimento</w:t>
      </w:r>
      <w:r w:rsidRPr="001A1F0E">
        <w:rPr>
          <w:rFonts w:ascii="Tahoma" w:hAnsi="Tahoma" w:cs="Tahoma"/>
          <w:color w:val="000000"/>
        </w:rPr>
        <w:t xml:space="preserve"> </w:t>
      </w:r>
      <w:r w:rsidR="007206B1" w:rsidRPr="001A1F0E">
        <w:rPr>
          <w:rFonts w:ascii="Tahoma" w:hAnsi="Tahoma" w:cs="Tahoma"/>
          <w:color w:val="000000"/>
        </w:rPr>
        <w:t xml:space="preserve">de </w:t>
      </w:r>
      <w:r w:rsidR="00C76F7F" w:rsidRPr="001A1F0E">
        <w:rPr>
          <w:rFonts w:ascii="Tahoma" w:hAnsi="Tahoma" w:cs="Tahoma"/>
          <w:color w:val="000000"/>
          <w:highlight w:val="lightGray"/>
        </w:rPr>
        <w:t>XXXXX</w:t>
      </w:r>
      <w:r w:rsidR="00F04A75" w:rsidRPr="001A1F0E">
        <w:rPr>
          <w:rFonts w:ascii="Tahoma" w:hAnsi="Tahoma" w:cs="Tahoma"/>
          <w:color w:val="000000"/>
        </w:rPr>
        <w:t xml:space="preserve"> </w:t>
      </w:r>
      <w:r w:rsidR="00F04A75" w:rsidRPr="001A1F0E">
        <w:rPr>
          <w:rFonts w:ascii="Tahoma" w:hAnsi="Tahoma" w:cs="Tahoma"/>
          <w:color w:val="FF0000"/>
        </w:rPr>
        <w:t>(descrição do objeto do TR/Edital)</w:t>
      </w:r>
      <w:r w:rsidR="0088608D" w:rsidRPr="001A1F0E">
        <w:rPr>
          <w:rFonts w:ascii="Tahoma" w:hAnsi="Tahoma" w:cs="Tahoma"/>
          <w:color w:val="000000"/>
          <w:szCs w:val="24"/>
        </w:rPr>
        <w:t>,</w:t>
      </w:r>
      <w:r w:rsidR="00EC347E" w:rsidRPr="001A1F0E">
        <w:rPr>
          <w:rFonts w:ascii="Tahoma" w:hAnsi="Tahoma" w:cs="Tahoma"/>
          <w:b/>
          <w:color w:val="000000"/>
          <w:szCs w:val="24"/>
        </w:rPr>
        <w:t xml:space="preserve"> </w:t>
      </w:r>
      <w:r w:rsidRPr="001A1F0E">
        <w:rPr>
          <w:rFonts w:ascii="Tahoma" w:hAnsi="Tahoma" w:cs="Tahoma"/>
          <w:szCs w:val="24"/>
        </w:rPr>
        <w:t>em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  <w:r w:rsidR="00EC347E" w:rsidRPr="001A1F0E">
        <w:rPr>
          <w:rFonts w:ascii="Tahoma" w:hAnsi="Tahoma" w:cs="Tahoma"/>
          <w:color w:val="000000"/>
          <w:szCs w:val="24"/>
        </w:rPr>
        <w:t>conformidade com as especificações e instruções constantes do Termo de Referência</w:t>
      </w:r>
      <w:r w:rsidR="0060633D" w:rsidRPr="001A1F0E">
        <w:rPr>
          <w:rFonts w:ascii="Tahoma" w:hAnsi="Tahoma" w:cs="Tahoma"/>
          <w:color w:val="000000"/>
          <w:szCs w:val="24"/>
        </w:rPr>
        <w:t xml:space="preserve">, anexo do Edital do Pregão </w:t>
      </w:r>
      <w:r w:rsidR="00645BCD" w:rsidRPr="001A1F0E">
        <w:rPr>
          <w:rFonts w:ascii="Tahoma" w:hAnsi="Tahoma" w:cs="Tahoma"/>
          <w:color w:val="000000"/>
          <w:highlight w:val="lightGray"/>
        </w:rPr>
        <w:t>XXXXXX</w:t>
      </w:r>
      <w:r w:rsidR="0060633D" w:rsidRPr="001A1F0E">
        <w:rPr>
          <w:rFonts w:ascii="Tahoma" w:hAnsi="Tahoma" w:cs="Tahoma"/>
          <w:color w:val="000000"/>
          <w:szCs w:val="24"/>
        </w:rPr>
        <w:t>,</w:t>
      </w:r>
      <w:r w:rsidR="00774120" w:rsidRPr="001A1F0E">
        <w:rPr>
          <w:rFonts w:ascii="Tahoma" w:hAnsi="Tahoma" w:cs="Tahoma"/>
          <w:color w:val="000000"/>
          <w:szCs w:val="24"/>
        </w:rPr>
        <w:t xml:space="preserve"> </w:t>
      </w:r>
      <w:r w:rsidR="00774120" w:rsidRPr="00E7689A">
        <w:rPr>
          <w:rFonts w:ascii="Tahoma" w:hAnsi="Tahoma" w:cs="Tahoma"/>
          <w:color w:val="FF0000"/>
          <w:szCs w:val="24"/>
          <w:highlight w:val="yellow"/>
        </w:rPr>
        <w:t xml:space="preserve">Ata de Registro de Preços </w:t>
      </w:r>
      <w:r w:rsidR="00774120" w:rsidRPr="00E7689A">
        <w:rPr>
          <w:rFonts w:ascii="Tahoma" w:hAnsi="Tahoma" w:cs="Tahoma"/>
          <w:i/>
          <w:iCs/>
          <w:color w:val="FF0000"/>
          <w:highlight w:val="yellow"/>
        </w:rPr>
        <w:t>(quando for aquisição por meio de registro de preços)</w:t>
      </w:r>
      <w:r w:rsidR="00774120" w:rsidRPr="001A1F0E">
        <w:rPr>
          <w:rFonts w:ascii="Tahoma" w:hAnsi="Tahoma" w:cs="Tahoma"/>
          <w:i/>
          <w:iCs/>
          <w:color w:val="FF0000"/>
        </w:rPr>
        <w:t xml:space="preserve">, </w:t>
      </w:r>
      <w:r w:rsidR="00007EB6" w:rsidRPr="001A1F0E">
        <w:rPr>
          <w:rFonts w:ascii="Tahoma" w:hAnsi="Tahoma" w:cs="Tahoma"/>
          <w:color w:val="000000"/>
          <w:szCs w:val="24"/>
        </w:rPr>
        <w:t>proposta apresentada pel</w:t>
      </w:r>
      <w:r w:rsidR="00535746" w:rsidRPr="001A1F0E">
        <w:rPr>
          <w:rFonts w:ascii="Tahoma" w:hAnsi="Tahoma" w:cs="Tahoma"/>
          <w:color w:val="000000"/>
          <w:szCs w:val="24"/>
        </w:rPr>
        <w:t>a</w:t>
      </w:r>
      <w:r w:rsidR="00007EB6" w:rsidRPr="001A1F0E">
        <w:rPr>
          <w:rFonts w:ascii="Tahoma" w:hAnsi="Tahoma" w:cs="Tahoma"/>
          <w:color w:val="000000"/>
          <w:szCs w:val="24"/>
        </w:rPr>
        <w:t xml:space="preserve"> </w:t>
      </w:r>
      <w:r w:rsidR="00535746" w:rsidRPr="001A1F0E">
        <w:rPr>
          <w:rFonts w:ascii="Tahoma" w:hAnsi="Tahoma" w:cs="Tahoma"/>
          <w:color w:val="000000"/>
          <w:szCs w:val="24"/>
        </w:rPr>
        <w:t xml:space="preserve">CONTRATADA </w:t>
      </w:r>
      <w:r w:rsidR="00EC347E" w:rsidRPr="001A1F0E">
        <w:rPr>
          <w:rFonts w:ascii="Tahoma" w:hAnsi="Tahoma" w:cs="Tahoma"/>
          <w:color w:val="000000"/>
          <w:szCs w:val="24"/>
        </w:rPr>
        <w:t xml:space="preserve">que, independentemente de transcrição, passam a integrar este instrumento. </w:t>
      </w:r>
    </w:p>
    <w:p w14:paraId="13F82F5E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2579A7" w:rsidRPr="001A1F0E">
        <w:rPr>
          <w:rFonts w:ascii="Tahoma" w:hAnsi="Tahoma" w:cs="Tahoma"/>
          <w:b/>
          <w:bCs/>
        </w:rPr>
        <w:t>SEGUNDA</w:t>
      </w:r>
      <w:r w:rsidR="0055180C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55180C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PREÇO/VALOR</w:t>
      </w:r>
    </w:p>
    <w:p w14:paraId="6D241F4D" w14:textId="77777777" w:rsidR="00007EB6" w:rsidRPr="001A1F0E" w:rsidRDefault="002579A7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i/>
          <w:iCs/>
          <w:color w:val="FF0000"/>
        </w:rPr>
      </w:pPr>
      <w:r w:rsidRPr="001A1F0E">
        <w:rPr>
          <w:rFonts w:ascii="Tahoma" w:hAnsi="Tahoma" w:cs="Tahoma"/>
          <w:color w:val="000000"/>
        </w:rPr>
        <w:t>2</w:t>
      </w:r>
      <w:r w:rsidR="00893A29" w:rsidRPr="001A1F0E">
        <w:rPr>
          <w:rFonts w:ascii="Tahoma" w:hAnsi="Tahoma" w:cs="Tahoma"/>
          <w:color w:val="000000"/>
        </w:rPr>
        <w:t xml:space="preserve">.1 </w:t>
      </w:r>
      <w:r w:rsidR="00007EB6" w:rsidRPr="001A1F0E">
        <w:rPr>
          <w:rFonts w:ascii="Tahoma" w:hAnsi="Tahoma" w:cs="Tahoma"/>
          <w:color w:val="000000"/>
        </w:rPr>
        <w:t>A</w:t>
      </w:r>
      <w:r w:rsidR="00C76F7F" w:rsidRPr="001A1F0E">
        <w:rPr>
          <w:rFonts w:ascii="Tahoma" w:hAnsi="Tahoma" w:cs="Tahoma"/>
          <w:color w:val="000000"/>
        </w:rPr>
        <w:t xml:space="preserve">tribui-se ao presente contrato o valor </w:t>
      </w:r>
      <w:r w:rsidR="00F04A75" w:rsidRPr="001A1F0E">
        <w:rPr>
          <w:rFonts w:ascii="Tahoma" w:hAnsi="Tahoma" w:cs="Tahoma"/>
          <w:color w:val="000000"/>
        </w:rPr>
        <w:t xml:space="preserve">total </w:t>
      </w:r>
      <w:r w:rsidR="00C76F7F" w:rsidRPr="001A1F0E">
        <w:rPr>
          <w:rFonts w:ascii="Tahoma" w:hAnsi="Tahoma" w:cs="Tahoma"/>
          <w:color w:val="000000"/>
        </w:rPr>
        <w:t xml:space="preserve">de </w:t>
      </w:r>
      <w:r w:rsidR="00007EB6" w:rsidRPr="001A1F0E">
        <w:rPr>
          <w:rFonts w:ascii="Tahoma" w:hAnsi="Tahoma" w:cs="Tahoma"/>
          <w:b/>
          <w:bCs/>
          <w:color w:val="000000"/>
        </w:rPr>
        <w:t xml:space="preserve">R$ </w:t>
      </w:r>
      <w:r w:rsidR="00007EB6" w:rsidRPr="001A1F0E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="00222EFB" w:rsidRPr="001A1F0E">
        <w:rPr>
          <w:rFonts w:ascii="Tahoma" w:hAnsi="Tahoma" w:cs="Tahoma"/>
          <w:b/>
          <w:bCs/>
          <w:color w:val="000000"/>
        </w:rPr>
        <w:t>.</w:t>
      </w:r>
      <w:r w:rsidR="00002828" w:rsidRPr="001A1F0E">
        <w:rPr>
          <w:rFonts w:ascii="Tahoma" w:hAnsi="Tahoma" w:cs="Tahoma"/>
          <w:color w:val="000000"/>
        </w:rPr>
        <w:t xml:space="preserve"> </w:t>
      </w:r>
      <w:r w:rsidR="00002828" w:rsidRPr="00E7689A">
        <w:rPr>
          <w:rFonts w:ascii="Tahoma" w:hAnsi="Tahoma" w:cs="Tahoma"/>
          <w:i/>
          <w:iCs/>
          <w:color w:val="FF0000"/>
          <w:highlight w:val="yellow"/>
        </w:rPr>
        <w:t>(quando for aquisição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 xml:space="preserve"> de quantidade certa e de uma só vez)</w:t>
      </w:r>
      <w:r w:rsidR="00002828" w:rsidRPr="00E7689A">
        <w:rPr>
          <w:rFonts w:ascii="Tahoma" w:hAnsi="Tahoma" w:cs="Tahoma"/>
          <w:i/>
          <w:iCs/>
          <w:color w:val="FF0000"/>
          <w:highlight w:val="yellow"/>
        </w:rPr>
        <w:t xml:space="preserve"> </w:t>
      </w:r>
    </w:p>
    <w:p w14:paraId="62498CC2" w14:textId="77777777" w:rsidR="00F04A75" w:rsidRPr="0037722B" w:rsidRDefault="00F04A75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  <w:color w:val="FF0000"/>
          <w:highlight w:val="yellow"/>
          <w:u w:val="single"/>
        </w:rPr>
      </w:pPr>
      <w:r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O</w:t>
      </w:r>
      <w:r w:rsidR="00E7689A"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U</w:t>
      </w:r>
    </w:p>
    <w:p w14:paraId="064B2709" w14:textId="77777777" w:rsidR="00B12F13" w:rsidRPr="001A1F0E" w:rsidRDefault="00F04A75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i/>
          <w:iCs/>
          <w:color w:val="FF0000"/>
        </w:rPr>
      </w:pPr>
      <w:r w:rsidRPr="001A1F0E">
        <w:rPr>
          <w:rFonts w:ascii="Tahoma" w:hAnsi="Tahoma" w:cs="Tahoma"/>
          <w:color w:val="000000"/>
        </w:rPr>
        <w:t xml:space="preserve">2.1 Atribui-se ao presente contrato o valor total de </w:t>
      </w:r>
      <w:r w:rsidRPr="001A1F0E">
        <w:rPr>
          <w:rFonts w:ascii="Tahoma" w:hAnsi="Tahoma" w:cs="Tahoma"/>
          <w:b/>
          <w:bCs/>
          <w:color w:val="000000"/>
        </w:rPr>
        <w:t xml:space="preserve">R$ </w:t>
      </w:r>
      <w:r w:rsidRPr="001A1F0E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Pr="001A1F0E">
        <w:rPr>
          <w:rFonts w:ascii="Tahoma" w:hAnsi="Tahoma" w:cs="Tahoma"/>
          <w:b/>
          <w:bCs/>
          <w:color w:val="000000"/>
        </w:rPr>
        <w:t>,</w:t>
      </w:r>
      <w:r w:rsidRPr="001A1F0E">
        <w:rPr>
          <w:rFonts w:ascii="Tahoma" w:hAnsi="Tahoma" w:cs="Tahoma"/>
          <w:color w:val="000000"/>
        </w:rPr>
        <w:t xml:space="preserve"> sendo o valor mensal estimado de </w:t>
      </w:r>
      <w:r w:rsidRPr="00901A61">
        <w:rPr>
          <w:rFonts w:ascii="Tahoma" w:hAnsi="Tahoma" w:cs="Tahoma"/>
          <w:b/>
          <w:bCs/>
          <w:color w:val="000000"/>
        </w:rPr>
        <w:t xml:space="preserve">R$ </w:t>
      </w:r>
      <w:r w:rsidRPr="00901A61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Pr="00901A61">
        <w:rPr>
          <w:rFonts w:ascii="Tahoma" w:hAnsi="Tahoma" w:cs="Tahoma"/>
          <w:b/>
          <w:bCs/>
          <w:color w:val="000000"/>
        </w:rPr>
        <w:t>.</w:t>
      </w:r>
      <w:r w:rsidR="00B12F13" w:rsidRPr="001A1F0E">
        <w:rPr>
          <w:rFonts w:ascii="Tahoma" w:hAnsi="Tahoma" w:cs="Tahoma"/>
          <w:color w:val="000000"/>
        </w:rPr>
        <w:t xml:space="preserve"> 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 xml:space="preserve">(quando for aquisição de quantidade estimada e de forma parcelada) </w:t>
      </w:r>
    </w:p>
    <w:p w14:paraId="2C4F34B6" w14:textId="77777777" w:rsidR="00F04A75" w:rsidRPr="0037722B" w:rsidRDefault="00F04A75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  <w:color w:val="FF0000"/>
          <w:highlight w:val="yellow"/>
          <w:u w:val="single"/>
        </w:rPr>
      </w:pPr>
      <w:r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O</w:t>
      </w:r>
      <w:r w:rsidR="00E7689A"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U</w:t>
      </w:r>
    </w:p>
    <w:p w14:paraId="13983742" w14:textId="77777777" w:rsidR="00B12F13" w:rsidRPr="00E7689A" w:rsidRDefault="00F04A75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i/>
          <w:iCs/>
          <w:color w:val="FF0000"/>
          <w:highlight w:val="yellow"/>
        </w:rPr>
      </w:pPr>
      <w:r w:rsidRPr="001A1F0E">
        <w:rPr>
          <w:rFonts w:ascii="Tahoma" w:hAnsi="Tahoma" w:cs="Tahoma"/>
          <w:color w:val="000000"/>
        </w:rPr>
        <w:t xml:space="preserve">2.1 Atribui-se ao presente contrato o valor total de </w:t>
      </w:r>
      <w:r w:rsidRPr="001A1F0E">
        <w:rPr>
          <w:rFonts w:ascii="Tahoma" w:hAnsi="Tahoma" w:cs="Tahoma"/>
          <w:b/>
          <w:bCs/>
          <w:color w:val="000000"/>
        </w:rPr>
        <w:t xml:space="preserve">R$ </w:t>
      </w:r>
      <w:r w:rsidRPr="001A1F0E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Pr="001A1F0E">
        <w:rPr>
          <w:rFonts w:ascii="Tahoma" w:hAnsi="Tahoma" w:cs="Tahoma"/>
          <w:b/>
          <w:bCs/>
          <w:color w:val="000000"/>
        </w:rPr>
        <w:t>,</w:t>
      </w:r>
      <w:r w:rsidRPr="001A1F0E">
        <w:rPr>
          <w:rFonts w:ascii="Tahoma" w:hAnsi="Tahoma" w:cs="Tahoma"/>
          <w:color w:val="000000"/>
        </w:rPr>
        <w:t xml:space="preserve"> sendo o valor mensal fixo de </w:t>
      </w:r>
      <w:r w:rsidRPr="00901A61">
        <w:rPr>
          <w:rFonts w:ascii="Tahoma" w:hAnsi="Tahoma" w:cs="Tahoma"/>
          <w:b/>
          <w:bCs/>
          <w:color w:val="000000"/>
        </w:rPr>
        <w:t xml:space="preserve">R$ </w:t>
      </w:r>
      <w:r w:rsidRPr="00901A61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Pr="00901A61">
        <w:rPr>
          <w:rFonts w:ascii="Tahoma" w:hAnsi="Tahoma" w:cs="Tahoma"/>
          <w:b/>
          <w:bCs/>
          <w:color w:val="000000"/>
        </w:rPr>
        <w:t>.</w:t>
      </w:r>
      <w:r w:rsidR="00B12F13" w:rsidRPr="001A1F0E">
        <w:rPr>
          <w:rFonts w:ascii="Tahoma" w:hAnsi="Tahoma" w:cs="Tahoma"/>
          <w:color w:val="000000"/>
        </w:rPr>
        <w:t xml:space="preserve"> 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 xml:space="preserve">(quando for aquisição de quantidade fixa e de forma parcelada) </w:t>
      </w:r>
    </w:p>
    <w:p w14:paraId="519D054C" w14:textId="77777777" w:rsidR="00002828" w:rsidRPr="0037722B" w:rsidRDefault="00002828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  <w:color w:val="FF0000"/>
          <w:highlight w:val="yellow"/>
          <w:u w:val="single"/>
        </w:rPr>
      </w:pPr>
      <w:r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O</w:t>
      </w:r>
      <w:r w:rsidR="00E7689A"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U</w:t>
      </w:r>
    </w:p>
    <w:p w14:paraId="25759A61" w14:textId="77777777" w:rsidR="00B12F13" w:rsidRPr="001A1F0E" w:rsidRDefault="00002828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 xml:space="preserve">2.1 Atribui-se ao presente contrato o valor </w:t>
      </w:r>
      <w:r w:rsidR="00B94FAB" w:rsidRPr="001A1F0E">
        <w:rPr>
          <w:rFonts w:ascii="Tahoma" w:hAnsi="Tahoma" w:cs="Tahoma"/>
          <w:color w:val="000000"/>
        </w:rPr>
        <w:t xml:space="preserve">total estimado </w:t>
      </w:r>
      <w:r w:rsidRPr="001A1F0E">
        <w:rPr>
          <w:rFonts w:ascii="Tahoma" w:hAnsi="Tahoma" w:cs="Tahoma"/>
          <w:color w:val="000000"/>
        </w:rPr>
        <w:t>de</w:t>
      </w:r>
      <w:r w:rsidRPr="001A1F0E">
        <w:rPr>
          <w:rFonts w:ascii="Tahoma" w:hAnsi="Tahoma" w:cs="Tahoma"/>
          <w:b/>
          <w:bCs/>
          <w:color w:val="000000"/>
        </w:rPr>
        <w:t xml:space="preserve"> R$ </w:t>
      </w:r>
      <w:r w:rsidRPr="001A1F0E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Pr="001A1F0E">
        <w:rPr>
          <w:rFonts w:ascii="Tahoma" w:hAnsi="Tahoma" w:cs="Tahoma"/>
          <w:b/>
          <w:bCs/>
          <w:color w:val="000000"/>
        </w:rPr>
        <w:t>,</w:t>
      </w:r>
      <w:r w:rsidRPr="001A1F0E">
        <w:rPr>
          <w:rFonts w:ascii="Tahoma" w:hAnsi="Tahoma" w:cs="Tahoma"/>
          <w:color w:val="000000"/>
        </w:rPr>
        <w:t xml:space="preserve"> </w:t>
      </w:r>
      <w:r w:rsidR="00774120" w:rsidRPr="001A1F0E">
        <w:rPr>
          <w:rFonts w:ascii="Tahoma" w:hAnsi="Tahoma" w:cs="Tahoma"/>
          <w:color w:val="000000"/>
        </w:rPr>
        <w:t>conforme Ata de Registro de Preços</w:t>
      </w:r>
      <w:r w:rsidR="00B12F13" w:rsidRPr="001A1F0E">
        <w:rPr>
          <w:rFonts w:ascii="Tahoma" w:hAnsi="Tahoma" w:cs="Tahoma"/>
          <w:color w:val="000000"/>
        </w:rPr>
        <w:t xml:space="preserve"> 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>(quando for aquisição por meio de registro de preços)</w:t>
      </w:r>
    </w:p>
    <w:p w14:paraId="0C3D119C" w14:textId="77777777" w:rsidR="00D44D4C" w:rsidRPr="001A1F0E" w:rsidRDefault="002579A7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>2</w:t>
      </w:r>
      <w:r w:rsidR="00D44D4C" w:rsidRPr="001A1F0E">
        <w:rPr>
          <w:rFonts w:ascii="Tahoma" w:hAnsi="Tahoma" w:cs="Tahoma"/>
          <w:color w:val="000000"/>
        </w:rPr>
        <w:t>.</w:t>
      </w:r>
      <w:r w:rsidR="00006F68" w:rsidRPr="001A1F0E">
        <w:rPr>
          <w:rFonts w:ascii="Tahoma" w:hAnsi="Tahoma" w:cs="Tahoma"/>
          <w:color w:val="000000"/>
        </w:rPr>
        <w:t>2</w:t>
      </w:r>
      <w:r w:rsidR="00D44D4C" w:rsidRPr="001A1F0E">
        <w:rPr>
          <w:rFonts w:ascii="Tahoma" w:hAnsi="Tahoma" w:cs="Tahoma"/>
          <w:color w:val="000000"/>
        </w:rPr>
        <w:t xml:space="preserve"> No valor </w:t>
      </w:r>
      <w:r w:rsidR="00EA19F0" w:rsidRPr="001A1F0E">
        <w:rPr>
          <w:rFonts w:ascii="Tahoma" w:hAnsi="Tahoma" w:cs="Tahoma"/>
          <w:color w:val="000000"/>
        </w:rPr>
        <w:t>do item</w:t>
      </w:r>
      <w:r w:rsidR="00A362BA" w:rsidRPr="001A1F0E">
        <w:rPr>
          <w:rFonts w:ascii="Tahoma" w:hAnsi="Tahoma" w:cs="Tahoma"/>
          <w:color w:val="000000"/>
        </w:rPr>
        <w:t xml:space="preserve"> </w:t>
      </w:r>
      <w:r w:rsidR="00197B0B" w:rsidRPr="001A1F0E">
        <w:rPr>
          <w:rFonts w:ascii="Tahoma" w:hAnsi="Tahoma" w:cs="Tahoma"/>
          <w:color w:val="000000"/>
        </w:rPr>
        <w:t>2</w:t>
      </w:r>
      <w:r w:rsidR="00A362BA" w:rsidRPr="001A1F0E">
        <w:rPr>
          <w:rFonts w:ascii="Tahoma" w:hAnsi="Tahoma" w:cs="Tahoma"/>
          <w:color w:val="000000"/>
        </w:rPr>
        <w:t>.</w:t>
      </w:r>
      <w:r w:rsidR="00006F68" w:rsidRPr="001A1F0E">
        <w:rPr>
          <w:rFonts w:ascii="Tahoma" w:hAnsi="Tahoma" w:cs="Tahoma"/>
          <w:color w:val="000000"/>
        </w:rPr>
        <w:t>1</w:t>
      </w:r>
      <w:r w:rsidR="00A362BA" w:rsidRPr="001A1F0E">
        <w:rPr>
          <w:rFonts w:ascii="Tahoma" w:hAnsi="Tahoma" w:cs="Tahoma"/>
          <w:color w:val="000000"/>
        </w:rPr>
        <w:t xml:space="preserve"> </w:t>
      </w:r>
      <w:r w:rsidR="00D44D4C" w:rsidRPr="001A1F0E">
        <w:rPr>
          <w:rFonts w:ascii="Tahoma" w:hAnsi="Tahoma" w:cs="Tahoma"/>
          <w:color w:val="000000"/>
        </w:rPr>
        <w:t>estão incluídas todas as despesas ordinárias diretas e indiretas decorrentes da execução contratual, inclusive tributos e/ou impostos, encargos sociais, trabalhistas, previdenciários, fiscais e comerciais incidentes, taxa de administração, frete, seguro e outros necessários ao cumprimento integral do objeto da contratação</w:t>
      </w:r>
      <w:r w:rsidR="00007EB6" w:rsidRPr="001A1F0E">
        <w:rPr>
          <w:rFonts w:ascii="Tahoma" w:hAnsi="Tahoma" w:cs="Tahoma"/>
          <w:color w:val="000000"/>
        </w:rPr>
        <w:t>.</w:t>
      </w:r>
    </w:p>
    <w:p w14:paraId="74B73A4E" w14:textId="77777777" w:rsidR="00B12F13" w:rsidRPr="001A1F0E" w:rsidRDefault="00002828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BE5D84">
        <w:rPr>
          <w:rFonts w:ascii="Tahoma" w:hAnsi="Tahoma" w:cs="Tahoma"/>
        </w:rPr>
        <w:t>2.3</w:t>
      </w:r>
      <w:r w:rsidRPr="001A1F0E">
        <w:rPr>
          <w:rFonts w:ascii="Tahoma" w:hAnsi="Tahoma" w:cs="Tahoma"/>
          <w:color w:val="000000"/>
        </w:rPr>
        <w:t xml:space="preserve"> A contratação decorrente do Sistema de Registro de Preços não obriga a compra nas </w:t>
      </w:r>
      <w:r w:rsidRPr="001A1F0E">
        <w:rPr>
          <w:rFonts w:ascii="Tahoma" w:hAnsi="Tahoma" w:cs="Tahoma"/>
          <w:color w:val="000000"/>
        </w:rPr>
        <w:lastRenderedPageBreak/>
        <w:t xml:space="preserve">quantidades indicadas </w:t>
      </w:r>
      <w:r w:rsidRPr="001A1F0E">
        <w:rPr>
          <w:rFonts w:ascii="Tahoma" w:hAnsi="Tahoma" w:cs="Tahoma"/>
        </w:rPr>
        <w:t xml:space="preserve">no </w:t>
      </w:r>
      <w:r w:rsidR="002345D1" w:rsidRPr="001A1F0E">
        <w:rPr>
          <w:rFonts w:ascii="Tahoma" w:hAnsi="Tahoma" w:cs="Tahoma"/>
        </w:rPr>
        <w:t xml:space="preserve">documento </w:t>
      </w:r>
      <w:r w:rsidR="0034583E" w:rsidRPr="001A1F0E">
        <w:rPr>
          <w:rFonts w:ascii="Tahoma" w:hAnsi="Tahoma" w:cs="Tahoma"/>
          <w:b/>
          <w:bCs/>
          <w:highlight w:val="lightGray"/>
        </w:rPr>
        <w:t>XXXX</w:t>
      </w:r>
      <w:r w:rsidR="002345D1" w:rsidRPr="001A1F0E">
        <w:rPr>
          <w:rFonts w:ascii="Tahoma" w:hAnsi="Tahoma" w:cs="Tahoma"/>
          <w:b/>
          <w:bCs/>
          <w:highlight w:val="lightGray"/>
        </w:rPr>
        <w:t xml:space="preserve"> (</w:t>
      </w:r>
      <w:proofErr w:type="spellStart"/>
      <w:r w:rsidR="002345D1" w:rsidRPr="001A1F0E">
        <w:rPr>
          <w:rFonts w:ascii="Tahoma" w:hAnsi="Tahoma" w:cs="Tahoma"/>
          <w:b/>
          <w:bCs/>
          <w:highlight w:val="lightGray"/>
        </w:rPr>
        <w:t>doc</w:t>
      </w:r>
      <w:proofErr w:type="spellEnd"/>
      <w:r w:rsidR="002345D1" w:rsidRPr="001A1F0E">
        <w:rPr>
          <w:rFonts w:ascii="Tahoma" w:hAnsi="Tahoma" w:cs="Tahoma"/>
          <w:b/>
          <w:bCs/>
          <w:highlight w:val="lightGray"/>
        </w:rPr>
        <w:t xml:space="preserve"> que indica o quantitativo)</w:t>
      </w:r>
      <w:r w:rsidR="002345D1" w:rsidRPr="001A1F0E">
        <w:rPr>
          <w:rFonts w:ascii="Tahoma" w:hAnsi="Tahoma" w:cs="Tahoma"/>
          <w:color w:val="000000"/>
        </w:rPr>
        <w:t xml:space="preserve"> </w:t>
      </w:r>
      <w:r w:rsidRPr="001A1F0E">
        <w:rPr>
          <w:rFonts w:ascii="Tahoma" w:hAnsi="Tahoma" w:cs="Tahoma"/>
          <w:color w:val="000000"/>
        </w:rPr>
        <w:t>e da Ata de Registro de Preços, podendo a CONTRATANTE promover a aquisição em unidades de acordo com suas necessidades.</w:t>
      </w:r>
      <w:r w:rsidR="00B12F13" w:rsidRPr="001A1F0E">
        <w:rPr>
          <w:rFonts w:ascii="Tahoma" w:hAnsi="Tahoma" w:cs="Tahoma"/>
          <w:color w:val="000000"/>
        </w:rPr>
        <w:t xml:space="preserve"> 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>(quando for aquisição por meio de registro de preços)</w:t>
      </w:r>
    </w:p>
    <w:p w14:paraId="00F1607A" w14:textId="77777777" w:rsidR="00B12F13" w:rsidRPr="001A1F0E" w:rsidRDefault="00002828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BE5D84">
        <w:rPr>
          <w:rFonts w:ascii="Tahoma" w:hAnsi="Tahoma" w:cs="Tahoma"/>
        </w:rPr>
        <w:t>2.4</w:t>
      </w:r>
      <w:r w:rsidRPr="001A1F0E">
        <w:rPr>
          <w:rFonts w:ascii="Tahoma" w:hAnsi="Tahoma" w:cs="Tahoma"/>
          <w:color w:val="000000"/>
        </w:rPr>
        <w:t xml:space="preserve"> O valor atribuído na cláusula 2.1 é estimativo, uma vez que o pagamento se dará em razão dos materiais solicitados, de acordo com a necessidade da CONTRATANTE, e mediante o recebimento definitivo.</w:t>
      </w:r>
      <w:r w:rsidR="00B12F13" w:rsidRPr="001A1F0E">
        <w:rPr>
          <w:rFonts w:ascii="Tahoma" w:hAnsi="Tahoma" w:cs="Tahoma"/>
          <w:color w:val="000000"/>
        </w:rPr>
        <w:t xml:space="preserve"> 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>(quando for aquisição por meio de registro de preços)</w:t>
      </w:r>
    </w:p>
    <w:p w14:paraId="680476B9" w14:textId="77777777" w:rsidR="00D44D4C" w:rsidRPr="001A1F0E" w:rsidRDefault="00D44D4C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CLAUSULA </w:t>
      </w:r>
      <w:r w:rsidR="002579A7" w:rsidRPr="001A1F0E">
        <w:rPr>
          <w:rFonts w:ascii="Tahoma" w:hAnsi="Tahoma" w:cs="Tahoma"/>
          <w:b/>
          <w:bCs/>
        </w:rPr>
        <w:t>TERCEIRA</w:t>
      </w:r>
      <w:r w:rsidR="00AD085E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AD085E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RECURSOS ORÇAMENTÁRIOS E FINANCEIROS</w:t>
      </w:r>
    </w:p>
    <w:p w14:paraId="5121BA77" w14:textId="77777777" w:rsidR="00D44D4C" w:rsidRPr="001A1F0E" w:rsidRDefault="002579A7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>3</w:t>
      </w:r>
      <w:r w:rsidR="00D44D4C" w:rsidRPr="001A1F0E">
        <w:rPr>
          <w:rFonts w:ascii="Tahoma" w:hAnsi="Tahoma" w:cs="Tahoma"/>
          <w:color w:val="000000"/>
        </w:rPr>
        <w:t>.</w:t>
      </w:r>
      <w:r w:rsidR="00AD4B20" w:rsidRPr="001A1F0E">
        <w:rPr>
          <w:rFonts w:ascii="Tahoma" w:hAnsi="Tahoma" w:cs="Tahoma"/>
          <w:color w:val="000000"/>
        </w:rPr>
        <w:t>1</w:t>
      </w:r>
      <w:r w:rsidR="00D44D4C" w:rsidRPr="001A1F0E">
        <w:rPr>
          <w:rFonts w:ascii="Tahoma" w:hAnsi="Tahoma" w:cs="Tahoma"/>
          <w:color w:val="000000"/>
        </w:rPr>
        <w:t xml:space="preserve"> As despesas correrão à conta da Atividade/Subtítulo </w:t>
      </w:r>
      <w:r w:rsidR="00645BCD" w:rsidRPr="001A1F0E">
        <w:rPr>
          <w:rFonts w:ascii="Tahoma" w:hAnsi="Tahoma" w:cs="Tahoma"/>
          <w:color w:val="000000"/>
          <w:highlight w:val="lightGray"/>
        </w:rPr>
        <w:t>XXXXXX</w:t>
      </w:r>
      <w:r w:rsidR="00D44D4C" w:rsidRPr="001A1F0E">
        <w:rPr>
          <w:rFonts w:ascii="Tahoma" w:hAnsi="Tahoma" w:cs="Tahoma"/>
          <w:color w:val="000000"/>
        </w:rPr>
        <w:t xml:space="preserve">, Natureza da Despesa </w:t>
      </w:r>
      <w:r w:rsidR="00645BCD" w:rsidRPr="001A1F0E">
        <w:rPr>
          <w:rFonts w:ascii="Tahoma" w:hAnsi="Tahoma" w:cs="Tahoma"/>
          <w:color w:val="000000"/>
          <w:highlight w:val="lightGray"/>
        </w:rPr>
        <w:t>XXXXXX</w:t>
      </w:r>
      <w:r w:rsidR="00D44D4C" w:rsidRPr="001A1F0E">
        <w:rPr>
          <w:rFonts w:ascii="Tahoma" w:hAnsi="Tahoma" w:cs="Tahoma"/>
          <w:color w:val="000000"/>
        </w:rPr>
        <w:t xml:space="preserve">, Código </w:t>
      </w:r>
      <w:r w:rsidR="00645BCD" w:rsidRPr="001A1F0E">
        <w:rPr>
          <w:rFonts w:ascii="Tahoma" w:hAnsi="Tahoma" w:cs="Tahoma"/>
          <w:color w:val="000000"/>
          <w:highlight w:val="lightGray"/>
        </w:rPr>
        <w:t>XXXXXX</w:t>
      </w:r>
      <w:r w:rsidR="0034583E" w:rsidRPr="001A1F0E">
        <w:rPr>
          <w:rFonts w:ascii="Tahoma" w:hAnsi="Tahoma" w:cs="Tahoma"/>
          <w:color w:val="000000"/>
        </w:rPr>
        <w:t>.</w:t>
      </w:r>
    </w:p>
    <w:p w14:paraId="1D2A611D" w14:textId="77777777" w:rsidR="00893A29" w:rsidRPr="001A1F0E" w:rsidRDefault="002579A7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>3</w:t>
      </w:r>
      <w:r w:rsidR="00AD4B20" w:rsidRPr="001A1F0E">
        <w:rPr>
          <w:rFonts w:ascii="Tahoma" w:hAnsi="Tahoma" w:cs="Tahoma"/>
          <w:color w:val="000000"/>
        </w:rPr>
        <w:t>.2</w:t>
      </w:r>
      <w:r w:rsidR="00893A29" w:rsidRPr="001A1F0E">
        <w:rPr>
          <w:rFonts w:ascii="Tahoma" w:hAnsi="Tahoma" w:cs="Tahoma"/>
          <w:color w:val="000000"/>
        </w:rPr>
        <w:t xml:space="preserve"> Os recursos financeiros são próprios da CONTRATANTE, Código </w:t>
      </w:r>
      <w:r w:rsidR="00645BCD" w:rsidRPr="001A1F0E">
        <w:rPr>
          <w:rFonts w:ascii="Tahoma" w:hAnsi="Tahoma" w:cs="Tahoma"/>
          <w:color w:val="000000"/>
          <w:highlight w:val="lightGray"/>
        </w:rPr>
        <w:t>XXXXXX</w:t>
      </w:r>
      <w:r w:rsidR="0034583E" w:rsidRPr="001A1F0E">
        <w:rPr>
          <w:rFonts w:ascii="Tahoma" w:hAnsi="Tahoma" w:cs="Tahoma"/>
          <w:color w:val="000000"/>
        </w:rPr>
        <w:t>.</w:t>
      </w:r>
    </w:p>
    <w:p w14:paraId="2496DA7A" w14:textId="77777777" w:rsidR="00F04A75" w:rsidRPr="001A1F0E" w:rsidRDefault="00F04A75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QU</w:t>
      </w:r>
      <w:r w:rsidR="00120376" w:rsidRPr="001A1F0E">
        <w:rPr>
          <w:rFonts w:ascii="Tahoma" w:hAnsi="Tahoma" w:cs="Tahoma"/>
          <w:b/>
          <w:bCs/>
        </w:rPr>
        <w:t>ARTA</w:t>
      </w:r>
      <w:r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Pr="001A1F0E">
        <w:rPr>
          <w:rFonts w:ascii="Tahoma" w:hAnsi="Tahoma" w:cs="Tahoma"/>
          <w:b/>
          <w:bCs/>
        </w:rPr>
        <w:t xml:space="preserve"> VIGÊNCIA </w:t>
      </w:r>
      <w:r w:rsidR="00AC4E6E" w:rsidRPr="001A1F0E">
        <w:rPr>
          <w:rFonts w:ascii="Tahoma" w:hAnsi="Tahoma" w:cs="Tahoma"/>
          <w:b/>
          <w:bCs/>
        </w:rPr>
        <w:t>E PUBLICAÇÃO</w:t>
      </w:r>
    </w:p>
    <w:p w14:paraId="4A173035" w14:textId="77777777" w:rsidR="00297737" w:rsidRPr="001A1F0E" w:rsidRDefault="00120376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4</w:t>
      </w:r>
      <w:r w:rsidR="00F04A75" w:rsidRPr="001A1F0E">
        <w:rPr>
          <w:rFonts w:ascii="Tahoma" w:hAnsi="Tahoma" w:cs="Tahoma"/>
          <w:color w:val="000000"/>
          <w:szCs w:val="24"/>
        </w:rPr>
        <w:t xml:space="preserve">.1 O prazo de vigência do </w:t>
      </w:r>
      <w:r w:rsidR="0016214A">
        <w:rPr>
          <w:rFonts w:ascii="Tahoma" w:hAnsi="Tahoma" w:cs="Tahoma"/>
          <w:color w:val="000000"/>
          <w:szCs w:val="24"/>
        </w:rPr>
        <w:t>c</w:t>
      </w:r>
      <w:r w:rsidR="00F04A75" w:rsidRPr="001A1F0E">
        <w:rPr>
          <w:rFonts w:ascii="Tahoma" w:hAnsi="Tahoma" w:cs="Tahoma"/>
          <w:color w:val="000000"/>
          <w:szCs w:val="24"/>
        </w:rPr>
        <w:t xml:space="preserve">ontrato será de </w:t>
      </w:r>
      <w:proofErr w:type="spellStart"/>
      <w:r w:rsidR="00FA73EC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>xxx</w:t>
      </w:r>
      <w:proofErr w:type="spellEnd"/>
      <w:r w:rsidR="00FA73EC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>(</w:t>
      </w:r>
      <w:proofErr w:type="spellStart"/>
      <w:r w:rsidR="00FA73EC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>xxx</w:t>
      </w:r>
      <w:proofErr w:type="spellEnd"/>
      <w:r w:rsidR="00FA73EC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>)</w:t>
      </w:r>
      <w:r w:rsidR="00F04A75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 xml:space="preserve"> dias</w:t>
      </w:r>
      <w:r w:rsidR="00117B2A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 xml:space="preserve"> </w:t>
      </w:r>
      <w:r w:rsidR="00117B2A" w:rsidRPr="00FA73EC">
        <w:rPr>
          <w:rFonts w:ascii="Tahoma" w:hAnsi="Tahoma" w:cs="Tahoma"/>
          <w:b/>
          <w:bCs/>
          <w:szCs w:val="24"/>
          <w:highlight w:val="lightGray"/>
        </w:rPr>
        <w:t>consecutivos</w:t>
      </w:r>
      <w:r w:rsidR="00F04A75" w:rsidRPr="001A1F0E">
        <w:rPr>
          <w:rFonts w:ascii="Tahoma" w:hAnsi="Tahoma" w:cs="Tahoma"/>
          <w:szCs w:val="24"/>
        </w:rPr>
        <w:t>,</w:t>
      </w:r>
      <w:r w:rsidR="00F04A75" w:rsidRPr="001A1F0E">
        <w:rPr>
          <w:rFonts w:ascii="Tahoma" w:hAnsi="Tahoma" w:cs="Tahoma"/>
          <w:color w:val="000000"/>
          <w:szCs w:val="24"/>
        </w:rPr>
        <w:t xml:space="preserve"> contado</w:t>
      </w:r>
      <w:r w:rsidR="002345D1" w:rsidRPr="001A1F0E">
        <w:rPr>
          <w:rFonts w:ascii="Tahoma" w:hAnsi="Tahoma" w:cs="Tahoma"/>
          <w:color w:val="000000"/>
          <w:szCs w:val="24"/>
        </w:rPr>
        <w:t>s</w:t>
      </w:r>
      <w:r w:rsidR="00F04A75" w:rsidRPr="001A1F0E">
        <w:rPr>
          <w:rFonts w:ascii="Tahoma" w:hAnsi="Tahoma" w:cs="Tahoma"/>
          <w:color w:val="000000"/>
          <w:szCs w:val="24"/>
        </w:rPr>
        <w:t xml:space="preserve"> a partir </w:t>
      </w:r>
      <w:r w:rsidR="00EE4ABE" w:rsidRPr="001A1F0E">
        <w:rPr>
          <w:rFonts w:ascii="Tahoma" w:hAnsi="Tahoma" w:cs="Tahoma"/>
          <w:color w:val="000000"/>
          <w:szCs w:val="24"/>
        </w:rPr>
        <w:t xml:space="preserve">da data de sua assinatura. </w:t>
      </w:r>
      <w:r w:rsidR="00297737" w:rsidRPr="001A1F0E">
        <w:rPr>
          <w:rFonts w:ascii="Tahoma" w:hAnsi="Tahoma" w:cs="Tahoma"/>
          <w:color w:val="000000"/>
          <w:szCs w:val="24"/>
        </w:rPr>
        <w:t xml:space="preserve"> </w:t>
      </w:r>
    </w:p>
    <w:p w14:paraId="50533C68" w14:textId="77777777" w:rsidR="00F04A75" w:rsidRPr="00E7689A" w:rsidRDefault="00120376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FF0000"/>
          <w:szCs w:val="24"/>
        </w:rPr>
      </w:pPr>
      <w:r w:rsidRPr="00E7689A">
        <w:rPr>
          <w:rFonts w:ascii="Tahoma" w:hAnsi="Tahoma" w:cs="Tahoma"/>
          <w:color w:val="FF0000"/>
          <w:szCs w:val="24"/>
          <w:highlight w:val="yellow"/>
        </w:rPr>
        <w:t>4</w:t>
      </w:r>
      <w:r w:rsidR="00F04A75" w:rsidRPr="00E7689A">
        <w:rPr>
          <w:rFonts w:ascii="Tahoma" w:hAnsi="Tahoma" w:cs="Tahoma"/>
          <w:color w:val="FF0000"/>
          <w:szCs w:val="24"/>
          <w:highlight w:val="yellow"/>
        </w:rPr>
        <w:t xml:space="preserve">.2 O prazo de vigência deste </w:t>
      </w:r>
      <w:r w:rsidR="0016214A" w:rsidRPr="00E7689A">
        <w:rPr>
          <w:rFonts w:ascii="Tahoma" w:hAnsi="Tahoma" w:cs="Tahoma"/>
          <w:color w:val="FF0000"/>
          <w:szCs w:val="24"/>
          <w:highlight w:val="yellow"/>
        </w:rPr>
        <w:t>c</w:t>
      </w:r>
      <w:r w:rsidR="00F04A75" w:rsidRPr="00E7689A">
        <w:rPr>
          <w:rFonts w:ascii="Tahoma" w:hAnsi="Tahoma" w:cs="Tahoma"/>
          <w:color w:val="FF0000"/>
          <w:szCs w:val="24"/>
          <w:highlight w:val="yellow"/>
        </w:rPr>
        <w:t xml:space="preserve">ontrato poderá ser prorrogado, desde que observado o Regulamento de Licitações e </w:t>
      </w:r>
      <w:r w:rsidR="009E5427" w:rsidRPr="00E7689A">
        <w:rPr>
          <w:rFonts w:ascii="Tahoma" w:hAnsi="Tahoma" w:cs="Tahoma"/>
          <w:color w:val="FF0000"/>
          <w:szCs w:val="24"/>
          <w:highlight w:val="yellow"/>
        </w:rPr>
        <w:t xml:space="preserve">Contratações </w:t>
      </w:r>
      <w:r w:rsidR="00F04A75" w:rsidRPr="00E7689A">
        <w:rPr>
          <w:rFonts w:ascii="Tahoma" w:hAnsi="Tahoma" w:cs="Tahoma"/>
          <w:color w:val="FF0000"/>
          <w:szCs w:val="24"/>
          <w:highlight w:val="yellow"/>
        </w:rPr>
        <w:t>da C</w:t>
      </w:r>
      <w:r w:rsidR="00FA73EC">
        <w:rPr>
          <w:rFonts w:ascii="Tahoma" w:hAnsi="Tahoma" w:cs="Tahoma"/>
          <w:color w:val="FF0000"/>
          <w:szCs w:val="24"/>
          <w:highlight w:val="yellow"/>
        </w:rPr>
        <w:t>aesb</w:t>
      </w:r>
      <w:r w:rsidR="00CB4A17" w:rsidRPr="00E7689A">
        <w:rPr>
          <w:rFonts w:ascii="Tahoma" w:hAnsi="Tahoma" w:cs="Tahoma"/>
          <w:color w:val="FF0000"/>
          <w:szCs w:val="24"/>
          <w:highlight w:val="yellow"/>
        </w:rPr>
        <w:t xml:space="preserve"> - RILC</w:t>
      </w:r>
      <w:r w:rsidR="00F04A75" w:rsidRPr="00E7689A">
        <w:rPr>
          <w:rFonts w:ascii="Tahoma" w:hAnsi="Tahoma" w:cs="Tahoma"/>
          <w:color w:val="FF0000"/>
          <w:szCs w:val="24"/>
          <w:highlight w:val="yellow"/>
        </w:rPr>
        <w:t>.</w:t>
      </w:r>
      <w:r w:rsidR="00F04A75" w:rsidRPr="00E7689A">
        <w:rPr>
          <w:rFonts w:ascii="Tahoma" w:hAnsi="Tahoma" w:cs="Tahoma"/>
          <w:color w:val="FF0000"/>
          <w:szCs w:val="24"/>
        </w:rPr>
        <w:t xml:space="preserve"> </w:t>
      </w:r>
    </w:p>
    <w:p w14:paraId="20E631CB" w14:textId="77777777" w:rsidR="00F04A75" w:rsidRDefault="00AC4E6E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4.3</w:t>
      </w:r>
      <w:r w:rsidR="00F04A75" w:rsidRPr="001A1F0E">
        <w:rPr>
          <w:rFonts w:ascii="Tahoma" w:hAnsi="Tahoma" w:cs="Tahoma"/>
          <w:color w:val="000000"/>
          <w:szCs w:val="24"/>
        </w:rPr>
        <w:t xml:space="preserve"> O extrato deste </w:t>
      </w:r>
      <w:r w:rsidR="0016214A">
        <w:rPr>
          <w:rFonts w:ascii="Tahoma" w:hAnsi="Tahoma" w:cs="Tahoma"/>
          <w:color w:val="000000"/>
          <w:szCs w:val="24"/>
        </w:rPr>
        <w:t>c</w:t>
      </w:r>
      <w:r w:rsidR="00F04A75" w:rsidRPr="001A1F0E">
        <w:rPr>
          <w:rFonts w:ascii="Tahoma" w:hAnsi="Tahoma" w:cs="Tahoma"/>
          <w:color w:val="000000"/>
          <w:szCs w:val="24"/>
        </w:rPr>
        <w:t xml:space="preserve">ontrato e de futuros termos aditivos, se for o caso, serão publicados em até 30 (trinta) dias corridos, contados da data de assinatura do </w:t>
      </w:r>
      <w:r w:rsidR="0016214A">
        <w:rPr>
          <w:rFonts w:ascii="Tahoma" w:hAnsi="Tahoma" w:cs="Tahoma"/>
          <w:color w:val="000000"/>
          <w:szCs w:val="24"/>
        </w:rPr>
        <w:t>c</w:t>
      </w:r>
      <w:r w:rsidR="00F04A75" w:rsidRPr="001A1F0E">
        <w:rPr>
          <w:rFonts w:ascii="Tahoma" w:hAnsi="Tahoma" w:cs="Tahoma"/>
          <w:color w:val="000000"/>
          <w:szCs w:val="24"/>
        </w:rPr>
        <w:t xml:space="preserve">ontrato, conforme </w:t>
      </w:r>
      <w:r w:rsidR="00F04A75" w:rsidRPr="001A1F0E">
        <w:rPr>
          <w:rFonts w:ascii="Tahoma" w:hAnsi="Tahoma" w:cs="Tahoma"/>
          <w:szCs w:val="24"/>
        </w:rPr>
        <w:t>artigo</w:t>
      </w:r>
      <w:r w:rsidR="002345D1" w:rsidRPr="001A1F0E">
        <w:rPr>
          <w:rFonts w:ascii="Tahoma" w:hAnsi="Tahoma" w:cs="Tahoma"/>
          <w:szCs w:val="24"/>
        </w:rPr>
        <w:t xml:space="preserve"> 58</w:t>
      </w:r>
      <w:r w:rsidR="00F04A75" w:rsidRPr="001A1F0E">
        <w:rPr>
          <w:rFonts w:ascii="Tahoma" w:hAnsi="Tahoma" w:cs="Tahoma"/>
          <w:szCs w:val="24"/>
        </w:rPr>
        <w:t xml:space="preserve"> do</w:t>
      </w:r>
      <w:r w:rsidR="00F04A75" w:rsidRPr="001A1F0E">
        <w:rPr>
          <w:rFonts w:ascii="Tahoma" w:hAnsi="Tahoma" w:cs="Tahoma"/>
          <w:color w:val="000000"/>
          <w:szCs w:val="24"/>
        </w:rPr>
        <w:t xml:space="preserve"> Regulamento de Licitações e </w:t>
      </w:r>
      <w:r w:rsidR="009E5427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="00F04A75" w:rsidRPr="001A1F0E">
        <w:rPr>
          <w:rFonts w:ascii="Tahoma" w:hAnsi="Tahoma" w:cs="Tahoma"/>
          <w:color w:val="000000"/>
          <w:szCs w:val="24"/>
        </w:rPr>
        <w:t>da C</w:t>
      </w:r>
      <w:r w:rsidR="00FA73EC">
        <w:rPr>
          <w:rFonts w:ascii="Tahoma" w:hAnsi="Tahoma" w:cs="Tahoma"/>
          <w:color w:val="000000"/>
          <w:szCs w:val="24"/>
        </w:rPr>
        <w:t>aesb – RILC</w:t>
      </w:r>
      <w:r w:rsidR="00F04A75" w:rsidRPr="001A1F0E">
        <w:rPr>
          <w:rFonts w:ascii="Tahoma" w:hAnsi="Tahoma" w:cs="Tahoma"/>
          <w:color w:val="000000"/>
          <w:szCs w:val="24"/>
        </w:rPr>
        <w:t xml:space="preserve">. </w:t>
      </w:r>
    </w:p>
    <w:p w14:paraId="52F9BC73" w14:textId="77777777" w:rsidR="00DA3411" w:rsidRPr="001A1F0E" w:rsidRDefault="00DA3411" w:rsidP="00F81447">
      <w:pPr>
        <w:spacing w:before="240" w:after="240" w:line="360" w:lineRule="auto"/>
        <w:rPr>
          <w:rFonts w:ascii="Tahoma" w:hAnsi="Tahoma" w:cs="Tahoma"/>
          <w:snapToGrid/>
          <w:color w:val="000000"/>
          <w:szCs w:val="24"/>
        </w:rPr>
      </w:pPr>
      <w:r w:rsidRPr="001A1F0E">
        <w:rPr>
          <w:rFonts w:ascii="Tahoma" w:hAnsi="Tahoma" w:cs="Tahoma"/>
          <w:b/>
          <w:bCs/>
        </w:rPr>
        <w:t xml:space="preserve">CLÁUSULA QUINTA </w:t>
      </w:r>
      <w:r w:rsidR="00FA73EC">
        <w:rPr>
          <w:rFonts w:ascii="Tahoma" w:hAnsi="Tahoma" w:cs="Tahoma"/>
          <w:b/>
          <w:bCs/>
        </w:rPr>
        <w:t>–</w:t>
      </w:r>
      <w:r w:rsidR="0029244E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color w:val="000000"/>
          <w:szCs w:val="24"/>
        </w:rPr>
        <w:t>GARANTIA</w:t>
      </w:r>
    </w:p>
    <w:p w14:paraId="5FBCFFBD" w14:textId="77777777" w:rsidR="00DA3411" w:rsidRPr="001A1F0E" w:rsidRDefault="00DA3411" w:rsidP="00F81447">
      <w:pPr>
        <w:pStyle w:val="A010106"/>
        <w:spacing w:beforeLines="60" w:before="144" w:afterLines="60" w:after="144" w:line="360" w:lineRule="auto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 xml:space="preserve">5.1 A CONTRATADA prestará garantia de </w:t>
      </w:r>
      <w:r w:rsidRPr="00E7689A">
        <w:rPr>
          <w:rFonts w:ascii="Tahoma" w:hAnsi="Tahoma" w:cs="Tahoma"/>
          <w:color w:val="FF0000"/>
          <w:szCs w:val="24"/>
          <w:highlight w:val="yellow"/>
        </w:rPr>
        <w:t>5% (cinco por cento)</w:t>
      </w:r>
      <w:r w:rsidRPr="001A1F0E">
        <w:rPr>
          <w:rFonts w:ascii="Tahoma" w:hAnsi="Tahoma" w:cs="Tahoma"/>
          <w:szCs w:val="24"/>
        </w:rPr>
        <w:t xml:space="preserve"> do valor global do contrato, em qualquer das modalidades previstas no art</w:t>
      </w:r>
      <w:r w:rsidR="00CB4A17" w:rsidRPr="001A1F0E">
        <w:rPr>
          <w:rFonts w:ascii="Tahoma" w:hAnsi="Tahoma" w:cs="Tahoma"/>
          <w:szCs w:val="24"/>
        </w:rPr>
        <w:t>igo</w:t>
      </w:r>
      <w:r w:rsidRPr="001A1F0E">
        <w:rPr>
          <w:rFonts w:ascii="Tahoma" w:hAnsi="Tahoma" w:cs="Tahoma"/>
          <w:szCs w:val="24"/>
        </w:rPr>
        <w:t xml:space="preserve"> </w:t>
      </w:r>
      <w:r w:rsidR="002345D1" w:rsidRPr="001A1F0E">
        <w:rPr>
          <w:rFonts w:ascii="Tahoma" w:hAnsi="Tahoma" w:cs="Tahoma"/>
          <w:szCs w:val="24"/>
        </w:rPr>
        <w:t>13</w:t>
      </w:r>
      <w:r w:rsidR="006B2DBD" w:rsidRPr="001A1F0E">
        <w:rPr>
          <w:rFonts w:ascii="Tahoma" w:hAnsi="Tahoma" w:cs="Tahoma"/>
          <w:szCs w:val="24"/>
        </w:rPr>
        <w:t>1</w:t>
      </w:r>
      <w:r w:rsidRPr="001A1F0E">
        <w:rPr>
          <w:rFonts w:ascii="Tahoma" w:hAnsi="Tahoma" w:cs="Tahoma"/>
          <w:szCs w:val="24"/>
        </w:rPr>
        <w:t xml:space="preserve"> do Regulamento de Licitações e Contratações da C</w:t>
      </w:r>
      <w:r w:rsidR="00FA73EC">
        <w:rPr>
          <w:rFonts w:ascii="Tahoma" w:hAnsi="Tahoma" w:cs="Tahoma"/>
          <w:szCs w:val="24"/>
        </w:rPr>
        <w:t>aesb</w:t>
      </w:r>
      <w:r w:rsidR="00CB4A17" w:rsidRPr="001A1F0E">
        <w:rPr>
          <w:rFonts w:ascii="Tahoma" w:hAnsi="Tahoma" w:cs="Tahoma"/>
          <w:szCs w:val="24"/>
        </w:rPr>
        <w:t xml:space="preserve"> </w:t>
      </w:r>
      <w:r w:rsidR="00FA73EC">
        <w:rPr>
          <w:rFonts w:ascii="Tahoma" w:hAnsi="Tahoma" w:cs="Tahoma"/>
          <w:szCs w:val="24"/>
        </w:rPr>
        <w:t>–</w:t>
      </w:r>
      <w:r w:rsidR="00CB4A17" w:rsidRPr="001A1F0E">
        <w:rPr>
          <w:rFonts w:ascii="Tahoma" w:hAnsi="Tahoma" w:cs="Tahoma"/>
          <w:szCs w:val="24"/>
        </w:rPr>
        <w:t xml:space="preserve"> RILC</w:t>
      </w:r>
      <w:r w:rsidRPr="001A1F0E">
        <w:rPr>
          <w:rFonts w:ascii="Tahoma" w:hAnsi="Tahoma" w:cs="Tahoma"/>
          <w:szCs w:val="24"/>
        </w:rPr>
        <w:t xml:space="preserve">, no prazo de 15 (quinze) dias a contar da emissão da </w:t>
      </w:r>
      <w:r w:rsidR="00762775">
        <w:rPr>
          <w:rFonts w:ascii="Tahoma" w:hAnsi="Tahoma" w:cs="Tahoma"/>
          <w:szCs w:val="24"/>
        </w:rPr>
        <w:t xml:space="preserve">Ordem de </w:t>
      </w:r>
      <w:r w:rsidR="005A49A1" w:rsidRPr="001A1F0E">
        <w:rPr>
          <w:rFonts w:ascii="Tahoma" w:hAnsi="Tahoma" w:cs="Tahoma"/>
          <w:iCs/>
        </w:rPr>
        <w:t>Serviço</w:t>
      </w:r>
      <w:r w:rsidR="005A49A1">
        <w:rPr>
          <w:rFonts w:ascii="Tahoma" w:hAnsi="Tahoma" w:cs="Tahoma"/>
          <w:szCs w:val="24"/>
        </w:rPr>
        <w:t>/</w:t>
      </w:r>
      <w:r w:rsidR="00762775">
        <w:rPr>
          <w:rFonts w:ascii="Tahoma" w:hAnsi="Tahoma" w:cs="Tahoma"/>
          <w:szCs w:val="24"/>
        </w:rPr>
        <w:t>Entrega</w:t>
      </w:r>
      <w:r w:rsidRPr="001A1F0E">
        <w:rPr>
          <w:rFonts w:ascii="Tahoma" w:hAnsi="Tahoma" w:cs="Tahoma"/>
          <w:szCs w:val="24"/>
        </w:rPr>
        <w:t>.</w:t>
      </w:r>
    </w:p>
    <w:p w14:paraId="7F9BC759" w14:textId="77777777" w:rsidR="00D24F41" w:rsidRPr="001A1F0E" w:rsidRDefault="00D24F41" w:rsidP="00F81447">
      <w:pPr>
        <w:spacing w:before="240" w:after="240" w:line="360" w:lineRule="auto"/>
        <w:jc w:val="both"/>
        <w:rPr>
          <w:rFonts w:ascii="Tahoma" w:hAnsi="Tahoma" w:cs="Tahoma"/>
          <w:iCs/>
        </w:rPr>
      </w:pPr>
      <w:r w:rsidRPr="001A1F0E">
        <w:rPr>
          <w:rFonts w:ascii="Tahoma" w:hAnsi="Tahoma" w:cs="Tahoma"/>
          <w:iCs/>
        </w:rPr>
        <w:lastRenderedPageBreak/>
        <w:t>5.2 A garantia contratual terá validade durante a execução do contrato e 90 (noventa) dias após término da vigência contratual. A data de início da garantia contratual será, no mínimo, a partir da data de emissão da Ordem de Serviço</w:t>
      </w:r>
      <w:r w:rsidR="005A49A1">
        <w:rPr>
          <w:rFonts w:ascii="Tahoma" w:hAnsi="Tahoma" w:cs="Tahoma"/>
          <w:iCs/>
        </w:rPr>
        <w:t>/Entrega</w:t>
      </w:r>
      <w:r w:rsidRPr="001A1F0E">
        <w:rPr>
          <w:rFonts w:ascii="Tahoma" w:hAnsi="Tahoma" w:cs="Tahoma"/>
          <w:iCs/>
        </w:rPr>
        <w:t>.</w:t>
      </w:r>
    </w:p>
    <w:p w14:paraId="207C7491" w14:textId="77777777" w:rsidR="00D24F41" w:rsidRPr="001A1F0E" w:rsidRDefault="00D24F41" w:rsidP="00F81447">
      <w:pPr>
        <w:pStyle w:val="A383960"/>
        <w:spacing w:beforeLines="60" w:before="144" w:afterLines="60" w:after="144" w:line="360" w:lineRule="auto"/>
        <w:ind w:left="0" w:firstLine="0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>5.3 Após o cumprimento deste CONTRATO, ao final, a garantia será devolvida a CONTRATADA, sem reajustamento, exceto quando ela tenha sido prestada em espécie, sobre o valor incidindo correção monetária.</w:t>
      </w:r>
    </w:p>
    <w:p w14:paraId="6F70AE5B" w14:textId="77777777" w:rsidR="00DA3411" w:rsidRPr="001A1F0E" w:rsidRDefault="00D24F41" w:rsidP="00F81447">
      <w:pPr>
        <w:pStyle w:val="A010106"/>
        <w:spacing w:beforeLines="60" w:before="144" w:afterLines="60" w:after="144" w:line="360" w:lineRule="auto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>5.4 Os débitos contratuais decorrentes de obrigação civil, criminal, contratual ou outros, decorrentes direta ou indiretamente da execução deste CONTRATO, serão descontados da garantia prestada.</w:t>
      </w:r>
    </w:p>
    <w:p w14:paraId="4C1C16B4" w14:textId="77777777" w:rsidR="00AD1B0B" w:rsidRPr="0037722B" w:rsidRDefault="00AD1B0B" w:rsidP="00F81447">
      <w:pPr>
        <w:pStyle w:val="A010106"/>
        <w:spacing w:beforeLines="60" w:before="144" w:afterLines="60" w:after="144" w:line="360" w:lineRule="auto"/>
        <w:rPr>
          <w:rFonts w:ascii="Tahoma" w:hAnsi="Tahoma" w:cs="Tahoma"/>
          <w:b/>
          <w:bCs/>
          <w:color w:val="FF0000"/>
          <w:szCs w:val="24"/>
          <w:highlight w:val="yellow"/>
          <w:u w:val="single"/>
        </w:rPr>
      </w:pPr>
      <w:r w:rsidRPr="0037722B">
        <w:rPr>
          <w:rFonts w:ascii="Tahoma" w:hAnsi="Tahoma" w:cs="Tahoma"/>
          <w:b/>
          <w:bCs/>
          <w:color w:val="FF0000"/>
          <w:szCs w:val="24"/>
          <w:highlight w:val="yellow"/>
          <w:u w:val="single"/>
        </w:rPr>
        <w:t>O</w:t>
      </w:r>
      <w:r w:rsidR="00E7689A" w:rsidRPr="0037722B">
        <w:rPr>
          <w:rFonts w:ascii="Tahoma" w:hAnsi="Tahoma" w:cs="Tahoma"/>
          <w:b/>
          <w:bCs/>
          <w:color w:val="FF0000"/>
          <w:szCs w:val="24"/>
          <w:highlight w:val="yellow"/>
          <w:u w:val="single"/>
        </w:rPr>
        <w:t>U</w:t>
      </w:r>
    </w:p>
    <w:p w14:paraId="69E25CEC" w14:textId="77777777" w:rsidR="00EB6BF9" w:rsidRPr="001A1F0E" w:rsidRDefault="00EB6BF9" w:rsidP="00F81447">
      <w:pPr>
        <w:pStyle w:val="A010106"/>
        <w:spacing w:beforeLines="60" w:before="144" w:afterLines="60" w:after="144" w:line="360" w:lineRule="auto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 xml:space="preserve">5.1 No presente </w:t>
      </w:r>
      <w:r w:rsidR="0016214A">
        <w:rPr>
          <w:rFonts w:ascii="Tahoma" w:hAnsi="Tahoma" w:cs="Tahoma"/>
          <w:szCs w:val="24"/>
        </w:rPr>
        <w:t>c</w:t>
      </w:r>
      <w:r w:rsidRPr="001A1F0E">
        <w:rPr>
          <w:rFonts w:ascii="Tahoma" w:hAnsi="Tahoma" w:cs="Tahoma"/>
          <w:szCs w:val="24"/>
        </w:rPr>
        <w:t>ontrato não haverá a prestação de garantia contratual previstas no art</w:t>
      </w:r>
      <w:r w:rsidR="00CB4A17" w:rsidRPr="001A1F0E">
        <w:rPr>
          <w:rFonts w:ascii="Tahoma" w:hAnsi="Tahoma" w:cs="Tahoma"/>
          <w:szCs w:val="24"/>
        </w:rPr>
        <w:t>igo</w:t>
      </w:r>
      <w:r w:rsidRPr="001A1F0E">
        <w:rPr>
          <w:rFonts w:ascii="Tahoma" w:hAnsi="Tahoma" w:cs="Tahoma"/>
          <w:szCs w:val="24"/>
        </w:rPr>
        <w:t xml:space="preserve"> </w:t>
      </w:r>
      <w:r w:rsidR="002345D1" w:rsidRPr="001A1F0E">
        <w:rPr>
          <w:rFonts w:ascii="Tahoma" w:hAnsi="Tahoma" w:cs="Tahoma"/>
          <w:szCs w:val="24"/>
        </w:rPr>
        <w:t>13</w:t>
      </w:r>
      <w:r w:rsidR="006B2DBD" w:rsidRPr="001A1F0E">
        <w:rPr>
          <w:rFonts w:ascii="Tahoma" w:hAnsi="Tahoma" w:cs="Tahoma"/>
          <w:szCs w:val="24"/>
        </w:rPr>
        <w:t>1</w:t>
      </w:r>
      <w:r w:rsidR="002345D1" w:rsidRPr="001A1F0E">
        <w:rPr>
          <w:rFonts w:ascii="Tahoma" w:hAnsi="Tahoma" w:cs="Tahoma"/>
          <w:szCs w:val="24"/>
        </w:rPr>
        <w:t xml:space="preserve"> </w:t>
      </w:r>
      <w:r w:rsidRPr="001A1F0E">
        <w:rPr>
          <w:rFonts w:ascii="Tahoma" w:hAnsi="Tahoma" w:cs="Tahoma"/>
          <w:szCs w:val="24"/>
        </w:rPr>
        <w:t>do Regulamento de Licitações e Contratações da C</w:t>
      </w:r>
      <w:r w:rsidR="00FA73EC">
        <w:rPr>
          <w:rFonts w:ascii="Tahoma" w:hAnsi="Tahoma" w:cs="Tahoma"/>
          <w:szCs w:val="24"/>
        </w:rPr>
        <w:t>aesb</w:t>
      </w:r>
      <w:r w:rsidR="00CB4A17" w:rsidRPr="001A1F0E">
        <w:rPr>
          <w:rFonts w:ascii="Tahoma" w:hAnsi="Tahoma" w:cs="Tahoma"/>
          <w:szCs w:val="24"/>
        </w:rPr>
        <w:t xml:space="preserve"> </w:t>
      </w:r>
      <w:r w:rsidR="00FA73EC">
        <w:rPr>
          <w:rFonts w:ascii="Tahoma" w:hAnsi="Tahoma" w:cs="Tahoma"/>
          <w:szCs w:val="24"/>
        </w:rPr>
        <w:t>–</w:t>
      </w:r>
      <w:r w:rsidR="00CB4A17" w:rsidRPr="001A1F0E">
        <w:rPr>
          <w:rFonts w:ascii="Tahoma" w:hAnsi="Tahoma" w:cs="Tahoma"/>
          <w:szCs w:val="24"/>
        </w:rPr>
        <w:t xml:space="preserve"> RILC</w:t>
      </w:r>
      <w:r w:rsidRPr="001A1F0E">
        <w:rPr>
          <w:rFonts w:ascii="Tahoma" w:hAnsi="Tahoma" w:cs="Tahoma"/>
          <w:szCs w:val="24"/>
        </w:rPr>
        <w:t xml:space="preserve">. </w:t>
      </w:r>
      <w:r w:rsidRPr="00E7689A">
        <w:rPr>
          <w:rFonts w:ascii="Tahoma" w:hAnsi="Tahoma" w:cs="Tahoma"/>
          <w:i/>
          <w:iCs/>
          <w:color w:val="FF0000"/>
          <w:szCs w:val="24"/>
          <w:highlight w:val="yellow"/>
        </w:rPr>
        <w:t>(para os casos em que não haverá prestação de garantia contratual)</w:t>
      </w:r>
    </w:p>
    <w:p w14:paraId="0F190291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DA3411" w:rsidRPr="001A1F0E">
        <w:rPr>
          <w:rFonts w:ascii="Tahoma" w:hAnsi="Tahoma" w:cs="Tahoma"/>
          <w:b/>
          <w:bCs/>
        </w:rPr>
        <w:t>SEXTA</w:t>
      </w:r>
      <w:r w:rsidR="002579A7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AD4B20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PAGAMENTO</w:t>
      </w:r>
    </w:p>
    <w:p w14:paraId="4B90DF3A" w14:textId="77777777" w:rsidR="00007EB6" w:rsidRPr="001A1F0E" w:rsidRDefault="00DA3411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>6</w:t>
      </w:r>
      <w:r w:rsidR="00893A29" w:rsidRPr="001A1F0E">
        <w:rPr>
          <w:rFonts w:ascii="Tahoma" w:hAnsi="Tahoma" w:cs="Tahoma"/>
          <w:color w:val="000000"/>
        </w:rPr>
        <w:t xml:space="preserve">.1 </w:t>
      </w:r>
      <w:r w:rsidR="00007EB6" w:rsidRPr="001A1F0E">
        <w:rPr>
          <w:rFonts w:ascii="Tahoma" w:hAnsi="Tahoma" w:cs="Tahoma"/>
          <w:color w:val="000000"/>
        </w:rPr>
        <w:t xml:space="preserve">A </w:t>
      </w:r>
      <w:r w:rsidR="00FA73EC">
        <w:rPr>
          <w:rFonts w:ascii="Tahoma" w:hAnsi="Tahoma" w:cs="Tahoma"/>
          <w:color w:val="000000"/>
        </w:rPr>
        <w:t>Caesb</w:t>
      </w:r>
      <w:r w:rsidR="00007EB6" w:rsidRPr="001A1F0E">
        <w:rPr>
          <w:rFonts w:ascii="Tahoma" w:hAnsi="Tahoma" w:cs="Tahoma"/>
          <w:color w:val="000000"/>
        </w:rPr>
        <w:t xml:space="preserve"> efetuará o pagamento referente ao objeto deste </w:t>
      </w:r>
      <w:r w:rsidR="0016214A">
        <w:rPr>
          <w:rFonts w:ascii="Tahoma" w:hAnsi="Tahoma" w:cs="Tahoma"/>
          <w:color w:val="000000"/>
        </w:rPr>
        <w:t>c</w:t>
      </w:r>
      <w:r w:rsidR="00007EB6" w:rsidRPr="001A1F0E">
        <w:rPr>
          <w:rFonts w:ascii="Tahoma" w:hAnsi="Tahoma" w:cs="Tahoma"/>
          <w:color w:val="000000"/>
        </w:rPr>
        <w:t>ontrato,</w:t>
      </w:r>
      <w:r w:rsidR="00AD4B20" w:rsidRPr="001A1F0E">
        <w:rPr>
          <w:rFonts w:ascii="Tahoma" w:hAnsi="Tahoma" w:cs="Tahoma"/>
          <w:color w:val="000000"/>
        </w:rPr>
        <w:t xml:space="preserve"> </w:t>
      </w:r>
      <w:r w:rsidR="00007EB6" w:rsidRPr="001A1F0E">
        <w:rPr>
          <w:rFonts w:ascii="Tahoma" w:hAnsi="Tahoma" w:cs="Tahoma"/>
          <w:color w:val="000000"/>
        </w:rPr>
        <w:t xml:space="preserve">no prazo de até </w:t>
      </w:r>
      <w:r w:rsidR="00AD4B20" w:rsidRPr="001A1F0E">
        <w:rPr>
          <w:rFonts w:ascii="Tahoma" w:hAnsi="Tahoma" w:cs="Tahoma"/>
          <w:color w:val="000000"/>
        </w:rPr>
        <w:t>30 (trinta) dias consecutivos, contados do protocolo da documentação fiscal e/ou da entrega dos materiais, que deverão estar em conformidade</w:t>
      </w:r>
      <w:r w:rsidR="00FE6581" w:rsidRPr="001A1F0E">
        <w:rPr>
          <w:rFonts w:ascii="Tahoma" w:hAnsi="Tahoma" w:cs="Tahoma"/>
          <w:color w:val="000000"/>
        </w:rPr>
        <w:t xml:space="preserve">, </w:t>
      </w:r>
      <w:r w:rsidR="00007EB6" w:rsidRPr="001A1F0E">
        <w:rPr>
          <w:rFonts w:ascii="Tahoma" w:hAnsi="Tahoma" w:cs="Tahoma"/>
          <w:color w:val="000000"/>
        </w:rPr>
        <w:t xml:space="preserve">desde que o fiscal do </w:t>
      </w:r>
      <w:r w:rsidR="0016214A">
        <w:rPr>
          <w:rFonts w:ascii="Tahoma" w:hAnsi="Tahoma" w:cs="Tahoma"/>
          <w:color w:val="000000"/>
        </w:rPr>
        <w:t>c</w:t>
      </w:r>
      <w:r w:rsidR="00007EB6" w:rsidRPr="001A1F0E">
        <w:rPr>
          <w:rFonts w:ascii="Tahoma" w:hAnsi="Tahoma" w:cs="Tahoma"/>
          <w:color w:val="000000"/>
        </w:rPr>
        <w:t>ontrato tenha atestado o recebimento definitivo.</w:t>
      </w:r>
    </w:p>
    <w:p w14:paraId="36C29C3A" w14:textId="77777777" w:rsidR="00DF1BCB" w:rsidRPr="001A1F0E" w:rsidRDefault="00DA3411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>6</w:t>
      </w:r>
      <w:r w:rsidR="00AD4B20" w:rsidRPr="001A1F0E">
        <w:rPr>
          <w:rFonts w:ascii="Tahoma" w:hAnsi="Tahoma" w:cs="Tahoma"/>
          <w:color w:val="000000"/>
        </w:rPr>
        <w:t>.</w:t>
      </w:r>
      <w:r w:rsidR="00FE6581" w:rsidRPr="001A1F0E">
        <w:rPr>
          <w:rFonts w:ascii="Tahoma" w:hAnsi="Tahoma" w:cs="Tahoma"/>
          <w:color w:val="000000"/>
        </w:rPr>
        <w:t>2</w:t>
      </w:r>
      <w:r w:rsidR="00AD4B20" w:rsidRPr="001A1F0E">
        <w:rPr>
          <w:rFonts w:ascii="Tahoma" w:hAnsi="Tahoma" w:cs="Tahoma"/>
          <w:color w:val="000000"/>
        </w:rPr>
        <w:t xml:space="preserve"> </w:t>
      </w:r>
      <w:r w:rsidR="00DF1BCB" w:rsidRPr="001A1F0E">
        <w:rPr>
          <w:rFonts w:ascii="Tahoma" w:hAnsi="Tahoma" w:cs="Tahoma"/>
          <w:color w:val="000000"/>
        </w:rPr>
        <w:t xml:space="preserve">O pagamento será realizado </w:t>
      </w:r>
      <w:r w:rsidR="004B6769" w:rsidRPr="001A1F0E">
        <w:rPr>
          <w:rFonts w:ascii="Tahoma" w:hAnsi="Tahoma" w:cs="Tahoma"/>
          <w:color w:val="000000"/>
        </w:rPr>
        <w:t xml:space="preserve">mediante </w:t>
      </w:r>
      <w:r w:rsidR="00DF1BCB" w:rsidRPr="001A1F0E">
        <w:rPr>
          <w:rFonts w:ascii="Tahoma" w:hAnsi="Tahoma" w:cs="Tahoma"/>
          <w:color w:val="000000"/>
        </w:rPr>
        <w:t>crédito em banco, agência e conta corrente indicados pel</w:t>
      </w:r>
      <w:r w:rsidR="0080297E">
        <w:rPr>
          <w:rFonts w:ascii="Tahoma" w:hAnsi="Tahoma" w:cs="Tahoma"/>
          <w:color w:val="000000"/>
        </w:rPr>
        <w:t>a</w:t>
      </w:r>
      <w:r w:rsidR="00DF1BCB" w:rsidRPr="001A1F0E">
        <w:rPr>
          <w:rFonts w:ascii="Tahoma" w:hAnsi="Tahoma" w:cs="Tahoma"/>
          <w:color w:val="000000"/>
        </w:rPr>
        <w:t xml:space="preserve"> </w:t>
      </w:r>
      <w:r w:rsidR="0080297E" w:rsidRPr="001A1F0E">
        <w:rPr>
          <w:rFonts w:ascii="Tahoma" w:hAnsi="Tahoma" w:cs="Tahoma"/>
          <w:color w:val="000000"/>
        </w:rPr>
        <w:t>CONTRATAD</w:t>
      </w:r>
      <w:r w:rsidR="0080297E">
        <w:rPr>
          <w:rFonts w:ascii="Tahoma" w:hAnsi="Tahoma" w:cs="Tahoma"/>
          <w:color w:val="000000"/>
        </w:rPr>
        <w:t>A</w:t>
      </w:r>
      <w:r w:rsidR="004B6769" w:rsidRPr="001A1F0E">
        <w:rPr>
          <w:rFonts w:ascii="Tahoma" w:hAnsi="Tahoma" w:cs="Tahoma"/>
          <w:color w:val="000000"/>
        </w:rPr>
        <w:t xml:space="preserve">, na forma estipulada pelo Edital do Pregão </w:t>
      </w:r>
      <w:r w:rsidR="0034583E" w:rsidRPr="001A1F0E">
        <w:rPr>
          <w:rFonts w:ascii="Tahoma" w:hAnsi="Tahoma" w:cs="Tahoma"/>
          <w:color w:val="000000"/>
        </w:rPr>
        <w:t xml:space="preserve">Eletrônico </w:t>
      </w:r>
      <w:r w:rsidR="0034583E" w:rsidRPr="001A1F0E">
        <w:rPr>
          <w:rFonts w:ascii="Tahoma" w:hAnsi="Tahoma" w:cs="Tahoma"/>
          <w:color w:val="000000"/>
          <w:highlight w:val="lightGray"/>
        </w:rPr>
        <w:t xml:space="preserve">n.º </w:t>
      </w:r>
      <w:r w:rsidR="00645BCD" w:rsidRPr="001A1F0E">
        <w:rPr>
          <w:rFonts w:ascii="Tahoma" w:hAnsi="Tahoma" w:cs="Tahoma"/>
          <w:color w:val="000000"/>
          <w:highlight w:val="lightGray"/>
        </w:rPr>
        <w:t xml:space="preserve">XXXXXX </w:t>
      </w:r>
      <w:r w:rsidR="004B6769" w:rsidRPr="001A1F0E">
        <w:rPr>
          <w:rFonts w:ascii="Tahoma" w:hAnsi="Tahoma" w:cs="Tahoma"/>
          <w:color w:val="000000"/>
          <w:highlight w:val="lightGray"/>
        </w:rPr>
        <w:t>-CAESB</w:t>
      </w:r>
      <w:r w:rsidR="004B6769" w:rsidRPr="001A1F0E">
        <w:rPr>
          <w:rFonts w:ascii="Tahoma" w:hAnsi="Tahoma" w:cs="Tahoma"/>
          <w:color w:val="000000"/>
        </w:rPr>
        <w:t xml:space="preserve"> e Termo de Referência.</w:t>
      </w:r>
    </w:p>
    <w:p w14:paraId="1F1E5C25" w14:textId="77777777" w:rsidR="0034583E" w:rsidRPr="002B7467" w:rsidRDefault="0034583E" w:rsidP="00F81447">
      <w:pPr>
        <w:spacing w:beforeLines="60" w:before="144" w:afterLines="60" w:after="144" w:line="360" w:lineRule="auto"/>
        <w:ind w:right="-171"/>
        <w:jc w:val="both"/>
        <w:rPr>
          <w:rStyle w:val="ui-provider"/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 xml:space="preserve">6.3 </w:t>
      </w:r>
      <w:r w:rsidRPr="002B7467">
        <w:rPr>
          <w:rStyle w:val="ui-provider"/>
          <w:rFonts w:ascii="Tahoma" w:hAnsi="Tahoma" w:cs="Tahoma"/>
          <w:color w:val="000000"/>
          <w:szCs w:val="24"/>
        </w:rPr>
        <w:t xml:space="preserve">Havendo atraso de pagamento das faturas, por culpa exclusiva da CONTRATANTE, estas serão corrigidas monetariamente, desde a data prevista para vencimento até o dia do efetivo pagamento. A correção será com base no IPCA, ou outro índice que venha a substituí-lo, </w:t>
      </w:r>
      <w:r w:rsidRPr="002B7467">
        <w:rPr>
          <w:rStyle w:val="ui-provider"/>
          <w:rFonts w:ascii="Tahoma" w:hAnsi="Tahoma" w:cs="Tahoma"/>
          <w:color w:val="000000"/>
          <w:szCs w:val="24"/>
        </w:rPr>
        <w:lastRenderedPageBreak/>
        <w:t>acrescido de juros moratórios no percentual de 0,1% ao mês, por rata die, capitalizados sob regime de juros simples, correspondente a compensação financeira diária de 0,00333333%, bem como em caso de eventual antecipação será efetivada a compensação do pagamento.</w:t>
      </w:r>
    </w:p>
    <w:p w14:paraId="469D08F0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AC4E6E" w:rsidRPr="001A1F0E">
        <w:rPr>
          <w:rFonts w:ascii="Tahoma" w:hAnsi="Tahoma" w:cs="Tahoma"/>
          <w:b/>
          <w:bCs/>
        </w:rPr>
        <w:t>S</w:t>
      </w:r>
      <w:r w:rsidR="00DA3411" w:rsidRPr="001A1F0E">
        <w:rPr>
          <w:rFonts w:ascii="Tahoma" w:hAnsi="Tahoma" w:cs="Tahoma"/>
          <w:b/>
          <w:bCs/>
        </w:rPr>
        <w:t>ÉTIMA</w:t>
      </w:r>
      <w:r w:rsidR="006A093F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29244E" w:rsidRPr="001A1F0E">
        <w:rPr>
          <w:rFonts w:ascii="Tahoma" w:hAnsi="Tahoma" w:cs="Tahoma"/>
          <w:b/>
          <w:bCs/>
        </w:rPr>
        <w:t xml:space="preserve"> </w:t>
      </w:r>
      <w:r w:rsidR="00AF66EA" w:rsidRPr="001A1F0E">
        <w:rPr>
          <w:rFonts w:ascii="Tahoma" w:hAnsi="Tahoma" w:cs="Tahoma"/>
          <w:b/>
          <w:bCs/>
        </w:rPr>
        <w:t>REAJUST</w:t>
      </w:r>
      <w:r w:rsidR="001A1F0E" w:rsidRPr="001A1F0E">
        <w:rPr>
          <w:rFonts w:ascii="Tahoma" w:hAnsi="Tahoma" w:cs="Tahoma"/>
          <w:b/>
          <w:bCs/>
        </w:rPr>
        <w:t>AMENTO</w:t>
      </w:r>
      <w:r w:rsidR="00AF66EA" w:rsidRPr="001A1F0E">
        <w:rPr>
          <w:rFonts w:ascii="Tahoma" w:hAnsi="Tahoma" w:cs="Tahoma"/>
          <w:b/>
          <w:bCs/>
        </w:rPr>
        <w:t xml:space="preserve"> DE PREÇO</w:t>
      </w:r>
      <w:r w:rsidR="001A1F0E" w:rsidRPr="001A1F0E">
        <w:rPr>
          <w:rFonts w:ascii="Tahoma" w:hAnsi="Tahoma" w:cs="Tahoma"/>
          <w:b/>
          <w:bCs/>
        </w:rPr>
        <w:t>S</w:t>
      </w:r>
    </w:p>
    <w:p w14:paraId="450F75EC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 xml:space="preserve">7.1 Os preços inicialmente contratados são fixos e irreajustáveis no prazo de </w:t>
      </w:r>
      <w:r w:rsidR="008C1CDF" w:rsidRPr="002B7467">
        <w:rPr>
          <w:rFonts w:ascii="Tahoma" w:hAnsi="Tahoma" w:cs="Tahoma"/>
          <w:color w:val="000000"/>
          <w:szCs w:val="24"/>
        </w:rPr>
        <w:t>1 (</w:t>
      </w:r>
      <w:r w:rsidRPr="002B7467">
        <w:rPr>
          <w:rFonts w:ascii="Tahoma" w:hAnsi="Tahoma" w:cs="Tahoma"/>
          <w:color w:val="000000"/>
          <w:szCs w:val="24"/>
        </w:rPr>
        <w:t>um</w:t>
      </w:r>
      <w:r w:rsidR="008C1CDF" w:rsidRPr="002B7467">
        <w:rPr>
          <w:rFonts w:ascii="Tahoma" w:hAnsi="Tahoma" w:cs="Tahoma"/>
          <w:color w:val="000000"/>
          <w:szCs w:val="24"/>
        </w:rPr>
        <w:t xml:space="preserve">) </w:t>
      </w:r>
      <w:r w:rsidRPr="002B7467">
        <w:rPr>
          <w:rFonts w:ascii="Tahoma" w:hAnsi="Tahoma" w:cs="Tahoma"/>
          <w:color w:val="000000"/>
          <w:szCs w:val="24"/>
        </w:rPr>
        <w:t>ano contado da data</w:t>
      </w:r>
      <w:r w:rsidR="00642853">
        <w:rPr>
          <w:rFonts w:ascii="Tahoma" w:hAnsi="Tahoma" w:cs="Tahoma"/>
          <w:color w:val="000000"/>
          <w:szCs w:val="24"/>
        </w:rPr>
        <w:t xml:space="preserve"> </w:t>
      </w:r>
      <w:r w:rsidR="00642853" w:rsidRPr="00642853">
        <w:rPr>
          <w:rFonts w:ascii="Tahoma" w:hAnsi="Tahoma" w:cs="Tahoma"/>
          <w:color w:val="FF0000"/>
          <w:szCs w:val="24"/>
        </w:rPr>
        <w:t>limite</w:t>
      </w:r>
      <w:r w:rsidRPr="002B7467">
        <w:rPr>
          <w:rFonts w:ascii="Tahoma" w:hAnsi="Tahoma" w:cs="Tahoma"/>
          <w:color w:val="000000"/>
          <w:szCs w:val="24"/>
        </w:rPr>
        <w:t xml:space="preserve"> </w:t>
      </w:r>
      <w:r w:rsidR="00284170" w:rsidRPr="00276E13">
        <w:rPr>
          <w:rFonts w:ascii="Tahoma" w:hAnsi="Tahoma" w:cs="Tahoma"/>
          <w:color w:val="FF0000"/>
          <w:szCs w:val="24"/>
        </w:rPr>
        <w:t xml:space="preserve">de apresentação da proposta </w:t>
      </w:r>
      <w:r w:rsidR="00284170" w:rsidRPr="00284170">
        <w:rPr>
          <w:rFonts w:ascii="Tahoma" w:hAnsi="Tahoma" w:cs="Tahoma"/>
          <w:b/>
          <w:bCs/>
          <w:color w:val="FF0000"/>
          <w:szCs w:val="24"/>
        </w:rPr>
        <w:t>OU</w:t>
      </w:r>
      <w:r w:rsidR="00284170" w:rsidRPr="00276E13">
        <w:rPr>
          <w:rFonts w:ascii="Tahoma" w:hAnsi="Tahoma" w:cs="Tahoma"/>
          <w:color w:val="FF0000"/>
          <w:szCs w:val="24"/>
        </w:rPr>
        <w:t xml:space="preserve"> do orçamento estimado, em __/__/__ (DD/MM/AAAA)</w:t>
      </w:r>
      <w:r w:rsidRPr="002B7467">
        <w:rPr>
          <w:rFonts w:ascii="Tahoma" w:hAnsi="Tahoma" w:cs="Tahoma"/>
          <w:color w:val="000000"/>
          <w:szCs w:val="24"/>
        </w:rPr>
        <w:t>.</w:t>
      </w:r>
    </w:p>
    <w:p w14:paraId="5DAB6C7B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01788EEC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2</w:t>
      </w:r>
      <w:r w:rsidRPr="002B7467">
        <w:rPr>
          <w:rFonts w:ascii="Tahoma" w:hAnsi="Tahoma" w:cs="Tahoma"/>
          <w:color w:val="000000"/>
          <w:szCs w:val="24"/>
        </w:rPr>
        <w:t xml:space="preserve"> Após o interregno de </w:t>
      </w:r>
      <w:r w:rsidR="00642853">
        <w:rPr>
          <w:rFonts w:ascii="Tahoma" w:hAnsi="Tahoma" w:cs="Tahoma"/>
          <w:color w:val="000000"/>
          <w:szCs w:val="24"/>
        </w:rPr>
        <w:t>1 (</w:t>
      </w:r>
      <w:r w:rsidRPr="002B7467">
        <w:rPr>
          <w:rFonts w:ascii="Tahoma" w:hAnsi="Tahoma" w:cs="Tahoma"/>
          <w:color w:val="000000"/>
          <w:szCs w:val="24"/>
        </w:rPr>
        <w:t>um</w:t>
      </w:r>
      <w:r w:rsidR="00642853">
        <w:rPr>
          <w:rFonts w:ascii="Tahoma" w:hAnsi="Tahoma" w:cs="Tahoma"/>
          <w:color w:val="000000"/>
          <w:szCs w:val="24"/>
        </w:rPr>
        <w:t>)</w:t>
      </w:r>
      <w:r w:rsidRPr="002B7467">
        <w:rPr>
          <w:rFonts w:ascii="Tahoma" w:hAnsi="Tahoma" w:cs="Tahoma"/>
          <w:color w:val="000000"/>
          <w:szCs w:val="24"/>
        </w:rPr>
        <w:t xml:space="preserve"> ano, e desde que haja pedido da </w:t>
      </w:r>
      <w:r w:rsidR="00AB2B57" w:rsidRPr="002B7467">
        <w:rPr>
          <w:rFonts w:ascii="Tahoma" w:hAnsi="Tahoma" w:cs="Tahoma"/>
          <w:color w:val="000000"/>
          <w:szCs w:val="24"/>
        </w:rPr>
        <w:t xml:space="preserve">CONTRATADA, </w:t>
      </w:r>
      <w:r w:rsidRPr="002B7467">
        <w:rPr>
          <w:rFonts w:ascii="Tahoma" w:hAnsi="Tahoma" w:cs="Tahoma"/>
          <w:color w:val="000000"/>
          <w:szCs w:val="24"/>
        </w:rPr>
        <w:t xml:space="preserve">os preços iniciais serão reajustados, mediante a aplicação, pela </w:t>
      </w:r>
      <w:r w:rsidR="00AB2B57" w:rsidRPr="002B7467">
        <w:rPr>
          <w:rFonts w:ascii="Tahoma" w:hAnsi="Tahoma" w:cs="Tahoma"/>
          <w:color w:val="000000"/>
          <w:szCs w:val="24"/>
        </w:rPr>
        <w:t>CONTRATANTE</w:t>
      </w:r>
      <w:r w:rsidRPr="002B7467">
        <w:rPr>
          <w:rFonts w:ascii="Tahoma" w:hAnsi="Tahoma" w:cs="Tahoma"/>
          <w:color w:val="000000"/>
          <w:szCs w:val="24"/>
        </w:rPr>
        <w:t xml:space="preserve">, do </w:t>
      </w:r>
      <w:r w:rsidR="00FA73EC" w:rsidRPr="00FA73EC">
        <w:rPr>
          <w:rFonts w:ascii="Tahoma" w:hAnsi="Tahoma" w:cs="Tahoma"/>
          <w:color w:val="FF0000"/>
          <w:szCs w:val="24"/>
        </w:rPr>
        <w:t>___________ (indicar o índice a ser adotado)</w:t>
      </w:r>
      <w:r w:rsidRPr="002B7467">
        <w:rPr>
          <w:rFonts w:ascii="Tahoma" w:hAnsi="Tahoma" w:cs="Tahoma"/>
          <w:color w:val="000000"/>
          <w:szCs w:val="24"/>
        </w:rPr>
        <w:t>, exclusivamente para as obrigações iniciadas e concluídas após a ocorrência da anualidade.</w:t>
      </w:r>
    </w:p>
    <w:p w14:paraId="02EB378F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467CFAE1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3</w:t>
      </w:r>
      <w:r w:rsidRPr="002B7467">
        <w:rPr>
          <w:rFonts w:ascii="Tahoma" w:hAnsi="Tahoma" w:cs="Tahoma"/>
          <w:color w:val="000000"/>
          <w:szCs w:val="24"/>
        </w:rPr>
        <w:t xml:space="preserve"> Os </w:t>
      </w:r>
      <w:r w:rsidR="0016214A" w:rsidRPr="002B7467">
        <w:rPr>
          <w:rFonts w:ascii="Tahoma" w:hAnsi="Tahoma" w:cs="Tahoma"/>
          <w:color w:val="000000"/>
          <w:szCs w:val="24"/>
        </w:rPr>
        <w:t>c</w:t>
      </w:r>
      <w:r w:rsidRPr="002B7467">
        <w:rPr>
          <w:rFonts w:ascii="Tahoma" w:hAnsi="Tahoma" w:cs="Tahoma"/>
          <w:color w:val="000000"/>
          <w:szCs w:val="24"/>
        </w:rPr>
        <w:t>ontratos passíveis de reajustamento de preços poderão ter seus valores reajustados mediante a seguinte fórmula:</w:t>
      </w:r>
    </w:p>
    <w:p w14:paraId="6A05A809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6C4B91E1" w14:textId="77777777" w:rsidR="00387567" w:rsidRPr="002B7467" w:rsidRDefault="00387567" w:rsidP="00FA73EC">
      <w:pPr>
        <w:spacing w:line="360" w:lineRule="auto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2B7467">
        <w:rPr>
          <w:rFonts w:ascii="Tahoma" w:hAnsi="Tahoma" w:cs="Tahoma"/>
          <w:b/>
          <w:bCs/>
          <w:color w:val="000000"/>
          <w:szCs w:val="24"/>
        </w:rPr>
        <w:t>R = [(I</w:t>
      </w:r>
      <w:r w:rsidRPr="002B7467">
        <w:rPr>
          <w:rFonts w:ascii="Tahoma" w:hAnsi="Tahoma" w:cs="Tahoma"/>
          <w:b/>
          <w:bCs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b/>
          <w:bCs/>
          <w:color w:val="000000"/>
          <w:szCs w:val="24"/>
        </w:rPr>
        <w:t xml:space="preserve"> - I</w:t>
      </w:r>
      <w:r w:rsidRPr="002B7467">
        <w:rPr>
          <w:rFonts w:ascii="Tahoma" w:hAnsi="Tahoma" w:cs="Tahoma"/>
          <w:b/>
          <w:bCs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b/>
          <w:bCs/>
          <w:color w:val="000000"/>
          <w:szCs w:val="24"/>
        </w:rPr>
        <w:t>) / I</w:t>
      </w:r>
      <w:r w:rsidRPr="002B7467">
        <w:rPr>
          <w:rFonts w:ascii="Tahoma" w:hAnsi="Tahoma" w:cs="Tahoma"/>
          <w:b/>
          <w:bCs/>
          <w:color w:val="000000"/>
          <w:szCs w:val="24"/>
          <w:vertAlign w:val="subscript"/>
        </w:rPr>
        <w:t>0</w:t>
      </w:r>
      <w:proofErr w:type="gramStart"/>
      <w:r w:rsidRPr="002B7467">
        <w:rPr>
          <w:rFonts w:ascii="Tahoma" w:hAnsi="Tahoma" w:cs="Tahoma"/>
          <w:b/>
          <w:bCs/>
          <w:color w:val="000000"/>
          <w:szCs w:val="24"/>
        </w:rPr>
        <w:t>] .</w:t>
      </w:r>
      <w:proofErr w:type="gramEnd"/>
      <w:r w:rsidRPr="002B7467">
        <w:rPr>
          <w:rFonts w:ascii="Tahoma" w:hAnsi="Tahoma" w:cs="Tahoma"/>
          <w:b/>
          <w:bCs/>
          <w:color w:val="000000"/>
          <w:szCs w:val="24"/>
        </w:rPr>
        <w:t xml:space="preserve"> V</w:t>
      </w:r>
    </w:p>
    <w:p w14:paraId="5A39BBE3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23A12298" w14:textId="77777777" w:rsidR="00387567" w:rsidRPr="002B7467" w:rsidRDefault="00387567" w:rsidP="00DF525E">
      <w:pPr>
        <w:spacing w:line="360" w:lineRule="auto"/>
        <w:ind w:firstLine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Onde:</w:t>
      </w:r>
    </w:p>
    <w:p w14:paraId="41C8F396" w14:textId="77777777" w:rsidR="008C1CDF" w:rsidRPr="002B7467" w:rsidRDefault="008C1CDF" w:rsidP="00DF525E">
      <w:pPr>
        <w:spacing w:line="360" w:lineRule="auto"/>
        <w:ind w:firstLine="709"/>
        <w:jc w:val="both"/>
        <w:rPr>
          <w:rFonts w:ascii="Tahoma" w:hAnsi="Tahoma" w:cs="Tahoma"/>
          <w:color w:val="000000"/>
          <w:szCs w:val="24"/>
        </w:rPr>
      </w:pPr>
    </w:p>
    <w:p w14:paraId="6583D905" w14:textId="77777777" w:rsidR="003875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 xml:space="preserve">R = valor do reajustamento; </w:t>
      </w:r>
    </w:p>
    <w:p w14:paraId="67A4EC1F" w14:textId="77777777" w:rsidR="00DF525E" w:rsidRPr="002B7467" w:rsidRDefault="00DF525E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V = Valor referente à parcela reajustável da nota fiscal principal</w:t>
      </w:r>
      <w:r>
        <w:rPr>
          <w:rFonts w:ascii="Tahoma" w:hAnsi="Tahoma" w:cs="Tahoma"/>
          <w:color w:val="000000"/>
          <w:szCs w:val="24"/>
        </w:rPr>
        <w:t>;</w:t>
      </w:r>
    </w:p>
    <w:p w14:paraId="0AE7328E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relativo </w:t>
      </w:r>
      <w:r w:rsidR="00DF525E" w:rsidRPr="002B7467">
        <w:rPr>
          <w:rFonts w:ascii="Tahoma" w:hAnsi="Tahoma" w:cs="Tahoma"/>
          <w:color w:val="000000"/>
          <w:szCs w:val="24"/>
        </w:rPr>
        <w:t>à</w:t>
      </w:r>
      <w:r w:rsidRPr="002B7467">
        <w:rPr>
          <w:rFonts w:ascii="Tahoma" w:hAnsi="Tahoma" w:cs="Tahoma"/>
          <w:color w:val="000000"/>
          <w:szCs w:val="24"/>
        </w:rPr>
        <w:t xml:space="preserve"> data em que o contrato completar aniversário da </w:t>
      </w:r>
      <w:r w:rsidRPr="00DF525E">
        <w:rPr>
          <w:rFonts w:ascii="Tahoma" w:hAnsi="Tahoma" w:cs="Tahoma"/>
          <w:color w:val="FF0000"/>
          <w:szCs w:val="24"/>
        </w:rPr>
        <w:t xml:space="preserve">apresentação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 xml:space="preserve">; </w:t>
      </w:r>
    </w:p>
    <w:p w14:paraId="2B0B4F05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relativo à data de </w:t>
      </w:r>
      <w:r w:rsidRPr="00DF525E">
        <w:rPr>
          <w:rFonts w:ascii="Tahoma" w:hAnsi="Tahoma" w:cs="Tahoma"/>
          <w:color w:val="FF0000"/>
          <w:szCs w:val="24"/>
        </w:rPr>
        <w:t xml:space="preserve">entrega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="00DF525E">
        <w:rPr>
          <w:rFonts w:ascii="Tahoma" w:hAnsi="Tahoma" w:cs="Tahoma"/>
          <w:color w:val="000000"/>
          <w:szCs w:val="24"/>
        </w:rPr>
        <w:t>.</w:t>
      </w:r>
    </w:p>
    <w:p w14:paraId="72A3D3EC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0A3DB434" w14:textId="77777777" w:rsidR="00FA73EC" w:rsidRDefault="00387567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A seguinte fórmula será utilizada para o cálculo do 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>:</w:t>
      </w:r>
    </w:p>
    <w:p w14:paraId="0D0B940D" w14:textId="77777777" w:rsidR="00FA73EC" w:rsidRDefault="00FA73EC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36C05ED3" w14:textId="77777777" w:rsidR="00FA73EC" w:rsidRDefault="00387567" w:rsidP="00FA73EC">
      <w:pPr>
        <w:spacing w:line="360" w:lineRule="auto"/>
        <w:jc w:val="center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lastRenderedPageBreak/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 xml:space="preserve"> = 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a</w:t>
      </w:r>
      <w:r w:rsidRPr="002B7467">
        <w:rPr>
          <w:rFonts w:ascii="Tahoma" w:hAnsi="Tahoma" w:cs="Tahoma"/>
          <w:color w:val="000000"/>
          <w:szCs w:val="24"/>
        </w:rPr>
        <w:t xml:space="preserve"> + 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>. [(</w:t>
      </w:r>
      <w:proofErr w:type="spell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b</w:t>
      </w:r>
      <w:proofErr w:type="spellEnd"/>
      <w:r w:rsidRPr="002B7467">
        <w:rPr>
          <w:rFonts w:ascii="Tahoma" w:hAnsi="Tahoma" w:cs="Tahoma"/>
          <w:color w:val="000000"/>
          <w:szCs w:val="24"/>
        </w:rPr>
        <w:t xml:space="preserve"> – </w:t>
      </w:r>
      <w:proofErr w:type="gram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a</w:t>
      </w:r>
      <w:r w:rsidRPr="002B7467">
        <w:rPr>
          <w:rFonts w:ascii="Tahoma" w:hAnsi="Tahoma" w:cs="Tahoma"/>
          <w:color w:val="000000"/>
          <w:szCs w:val="24"/>
        </w:rPr>
        <w:t>)/</w:t>
      </w:r>
      <w:proofErr w:type="gramEnd"/>
      <w:r w:rsidRPr="002B7467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>]</w:t>
      </w:r>
    </w:p>
    <w:p w14:paraId="0E27B00A" w14:textId="77777777" w:rsidR="00FA73EC" w:rsidRDefault="00FA73EC" w:rsidP="00FA73EC">
      <w:pPr>
        <w:spacing w:line="360" w:lineRule="auto"/>
        <w:jc w:val="center"/>
        <w:rPr>
          <w:rFonts w:ascii="Tahoma" w:hAnsi="Tahoma" w:cs="Tahoma"/>
          <w:color w:val="000000"/>
          <w:szCs w:val="24"/>
        </w:rPr>
      </w:pPr>
    </w:p>
    <w:p w14:paraId="17815EA1" w14:textId="77777777" w:rsidR="00387567" w:rsidRPr="002B7467" w:rsidRDefault="00FA73EC" w:rsidP="00FA73EC">
      <w:pPr>
        <w:spacing w:line="360" w:lineRule="auto"/>
        <w:rPr>
          <w:rFonts w:ascii="Tahoma" w:hAnsi="Tahoma" w:cs="Tahoma"/>
          <w:color w:val="000000"/>
          <w:szCs w:val="24"/>
        </w:rPr>
      </w:pPr>
      <w:r>
        <w:rPr>
          <w:rFonts w:ascii="Tahoma" w:hAnsi="Tahoma" w:cs="Tahoma"/>
          <w:color w:val="000000"/>
          <w:szCs w:val="24"/>
        </w:rPr>
        <w:t>O</w:t>
      </w:r>
      <w:r w:rsidR="00387567" w:rsidRPr="002B7467">
        <w:rPr>
          <w:rFonts w:ascii="Tahoma" w:hAnsi="Tahoma" w:cs="Tahoma"/>
          <w:color w:val="000000"/>
          <w:szCs w:val="24"/>
        </w:rPr>
        <w:t>nde:</w:t>
      </w:r>
    </w:p>
    <w:p w14:paraId="60061E4C" w14:textId="77777777" w:rsidR="00387567" w:rsidRPr="002B7467" w:rsidRDefault="00387567" w:rsidP="00387567">
      <w:pPr>
        <w:spacing w:line="360" w:lineRule="auto"/>
        <w:ind w:left="1276" w:hanging="709"/>
        <w:jc w:val="both"/>
        <w:rPr>
          <w:rFonts w:ascii="Tahoma" w:hAnsi="Tahoma" w:cs="Tahoma"/>
          <w:color w:val="000000"/>
          <w:szCs w:val="24"/>
        </w:rPr>
      </w:pPr>
    </w:p>
    <w:p w14:paraId="32EACD8F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relativo à data </w:t>
      </w:r>
      <w:r w:rsidRPr="00DF525E">
        <w:rPr>
          <w:rFonts w:ascii="Tahoma" w:hAnsi="Tahoma" w:cs="Tahoma"/>
          <w:color w:val="FF0000"/>
          <w:szCs w:val="24"/>
        </w:rPr>
        <w:t xml:space="preserve">da entrega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 xml:space="preserve">; </w:t>
      </w:r>
    </w:p>
    <w:p w14:paraId="5301236E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a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do mês anterior ao </w:t>
      </w:r>
      <w:r w:rsidRPr="00DF525E">
        <w:rPr>
          <w:rFonts w:ascii="Tahoma" w:hAnsi="Tahoma" w:cs="Tahoma"/>
          <w:color w:val="FF0000"/>
          <w:szCs w:val="24"/>
        </w:rPr>
        <w:t xml:space="preserve">da entrega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 xml:space="preserve">; </w:t>
      </w:r>
    </w:p>
    <w:p w14:paraId="37E2F83B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proofErr w:type="spell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b</w:t>
      </w:r>
      <w:proofErr w:type="spellEnd"/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do mês </w:t>
      </w:r>
      <w:r w:rsidRPr="00DF525E">
        <w:rPr>
          <w:rFonts w:ascii="Tahoma" w:hAnsi="Tahoma" w:cs="Tahoma"/>
          <w:color w:val="FF0000"/>
          <w:szCs w:val="24"/>
        </w:rPr>
        <w:t>da entrega</w:t>
      </w:r>
      <w:r w:rsidRPr="002B7467">
        <w:rPr>
          <w:rFonts w:ascii="Tahoma" w:hAnsi="Tahoma" w:cs="Tahoma"/>
          <w:color w:val="000000"/>
          <w:szCs w:val="24"/>
        </w:rPr>
        <w:t xml:space="preserve"> </w:t>
      </w:r>
      <w:r w:rsidRPr="00DF525E">
        <w:rPr>
          <w:rFonts w:ascii="Tahoma" w:hAnsi="Tahoma" w:cs="Tahoma"/>
          <w:color w:val="FF0000"/>
          <w:szCs w:val="24"/>
        </w:rPr>
        <w:t xml:space="preserve">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>;</w:t>
      </w:r>
    </w:p>
    <w:p w14:paraId="443C03CE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  <w:vertAlign w:val="subscript"/>
        </w:rPr>
        <w:t xml:space="preserve">0 </w:t>
      </w:r>
      <w:r w:rsidRPr="002B7467">
        <w:rPr>
          <w:rFonts w:ascii="Tahoma" w:hAnsi="Tahoma" w:cs="Tahoma"/>
          <w:color w:val="000000"/>
          <w:szCs w:val="24"/>
        </w:rPr>
        <w:t xml:space="preserve">= Número de dias decorridos entre o início do mês </w:t>
      </w:r>
      <w:r w:rsidRPr="00DF525E">
        <w:rPr>
          <w:rFonts w:ascii="Tahoma" w:hAnsi="Tahoma" w:cs="Tahoma"/>
          <w:color w:val="FF0000"/>
          <w:szCs w:val="24"/>
        </w:rPr>
        <w:t>da entrega</w:t>
      </w:r>
      <w:r w:rsidRPr="002B7467">
        <w:rPr>
          <w:rFonts w:ascii="Tahoma" w:hAnsi="Tahoma" w:cs="Tahoma"/>
          <w:color w:val="000000"/>
          <w:szCs w:val="24"/>
        </w:rPr>
        <w:t xml:space="preserve"> </w:t>
      </w:r>
      <w:r w:rsidRPr="00DF525E">
        <w:rPr>
          <w:rFonts w:ascii="Tahoma" w:hAnsi="Tahoma" w:cs="Tahoma"/>
          <w:color w:val="FF0000"/>
          <w:szCs w:val="24"/>
        </w:rPr>
        <w:t xml:space="preserve">da proposta </w:t>
      </w:r>
      <w:r w:rsidR="00DF525E">
        <w:rPr>
          <w:rFonts w:ascii="Tahoma" w:hAnsi="Tahoma" w:cs="Tahoma"/>
          <w:color w:val="FF0000"/>
          <w:szCs w:val="24"/>
        </w:rPr>
        <w:t xml:space="preserve">e a data de sua entrega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 e a </w:t>
      </w:r>
      <w:r w:rsidR="00DF525E">
        <w:rPr>
          <w:rFonts w:ascii="Tahoma" w:hAnsi="Tahoma" w:cs="Tahoma"/>
          <w:color w:val="FF0000"/>
          <w:szCs w:val="24"/>
        </w:rPr>
        <w:t xml:space="preserve">sua </w:t>
      </w:r>
      <w:r w:rsidRPr="00DF525E">
        <w:rPr>
          <w:rFonts w:ascii="Tahoma" w:hAnsi="Tahoma" w:cs="Tahoma"/>
          <w:color w:val="FF0000"/>
          <w:szCs w:val="24"/>
        </w:rPr>
        <w:t>data</w:t>
      </w:r>
      <w:r w:rsidRPr="002B7467">
        <w:rPr>
          <w:rFonts w:ascii="Tahoma" w:hAnsi="Tahoma" w:cs="Tahoma"/>
          <w:color w:val="000000"/>
          <w:szCs w:val="24"/>
        </w:rPr>
        <w:t xml:space="preserve">; e </w:t>
      </w:r>
    </w:p>
    <w:p w14:paraId="1BB59077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 xml:space="preserve"> = Número de dias corridos do mês </w:t>
      </w:r>
      <w:r w:rsidRPr="00DF525E">
        <w:rPr>
          <w:rFonts w:ascii="Tahoma" w:hAnsi="Tahoma" w:cs="Tahoma"/>
          <w:color w:val="FF0000"/>
          <w:szCs w:val="24"/>
        </w:rPr>
        <w:t xml:space="preserve">da entrega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>.</w:t>
      </w:r>
    </w:p>
    <w:p w14:paraId="44EAFD9C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49522D85" w14:textId="77777777" w:rsidR="00FA73EC" w:rsidRDefault="00387567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A seguinte fórmula será utilizada para o cálculo do 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>:</w:t>
      </w:r>
    </w:p>
    <w:p w14:paraId="4B94D5A5" w14:textId="77777777" w:rsidR="00FA73EC" w:rsidRDefault="00FA73EC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6AF2C238" w14:textId="77777777" w:rsidR="00FA73EC" w:rsidRDefault="00387567" w:rsidP="00FA73EC">
      <w:pPr>
        <w:spacing w:line="360" w:lineRule="auto"/>
        <w:jc w:val="center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 xml:space="preserve"> = </w:t>
      </w:r>
      <w:proofErr w:type="spell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c</w:t>
      </w:r>
      <w:proofErr w:type="spellEnd"/>
      <w:r w:rsidRPr="002B7467">
        <w:rPr>
          <w:rFonts w:ascii="Tahoma" w:hAnsi="Tahoma" w:cs="Tahoma"/>
          <w:color w:val="000000"/>
          <w:szCs w:val="24"/>
        </w:rPr>
        <w:t xml:space="preserve"> + 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>. [(I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d</w:t>
      </w:r>
      <w:r w:rsidRPr="002B7467">
        <w:rPr>
          <w:rFonts w:ascii="Tahoma" w:hAnsi="Tahoma" w:cs="Tahoma"/>
          <w:color w:val="000000"/>
          <w:szCs w:val="24"/>
        </w:rPr>
        <w:t xml:space="preserve"> - </w:t>
      </w:r>
      <w:proofErr w:type="spellStart"/>
      <w:proofErr w:type="gram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c</w:t>
      </w:r>
      <w:proofErr w:type="spellEnd"/>
      <w:r w:rsidRPr="002B7467">
        <w:rPr>
          <w:rFonts w:ascii="Tahoma" w:hAnsi="Tahoma" w:cs="Tahoma"/>
          <w:color w:val="000000"/>
          <w:szCs w:val="24"/>
        </w:rPr>
        <w:t>)/</w:t>
      </w:r>
      <w:proofErr w:type="gramEnd"/>
      <w:r w:rsidRPr="002B7467">
        <w:rPr>
          <w:rFonts w:ascii="Tahoma" w:hAnsi="Tahoma" w:cs="Tahoma"/>
          <w:color w:val="000000"/>
          <w:szCs w:val="24"/>
        </w:rPr>
        <w:t xml:space="preserve"> 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>]</w:t>
      </w:r>
    </w:p>
    <w:p w14:paraId="3DEEC669" w14:textId="77777777" w:rsidR="00FA73EC" w:rsidRDefault="00FA73EC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4D047D44" w14:textId="77777777" w:rsidR="00387567" w:rsidRPr="002B7467" w:rsidRDefault="00FA73EC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>
        <w:rPr>
          <w:rFonts w:ascii="Tahoma" w:hAnsi="Tahoma" w:cs="Tahoma"/>
          <w:color w:val="000000"/>
          <w:szCs w:val="24"/>
        </w:rPr>
        <w:t>O</w:t>
      </w:r>
      <w:r w:rsidR="00387567" w:rsidRPr="002B7467">
        <w:rPr>
          <w:rFonts w:ascii="Tahoma" w:hAnsi="Tahoma" w:cs="Tahoma"/>
          <w:color w:val="000000"/>
          <w:szCs w:val="24"/>
        </w:rPr>
        <w:t xml:space="preserve">nde: </w:t>
      </w:r>
    </w:p>
    <w:p w14:paraId="3656B9AB" w14:textId="77777777" w:rsidR="00387567" w:rsidRPr="002B7467" w:rsidRDefault="00387567" w:rsidP="00387567">
      <w:pPr>
        <w:spacing w:line="360" w:lineRule="auto"/>
        <w:ind w:left="1080"/>
        <w:jc w:val="both"/>
        <w:rPr>
          <w:rFonts w:ascii="Tahoma" w:hAnsi="Tahoma" w:cs="Tahoma"/>
          <w:color w:val="000000"/>
          <w:szCs w:val="24"/>
        </w:rPr>
      </w:pPr>
    </w:p>
    <w:p w14:paraId="038741D6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relativo à data em que o contrato completar o aniversário </w:t>
      </w:r>
      <w:r w:rsidRPr="00DF525E">
        <w:rPr>
          <w:rFonts w:ascii="Tahoma" w:hAnsi="Tahoma" w:cs="Tahoma"/>
          <w:color w:val="FF0000"/>
          <w:szCs w:val="24"/>
        </w:rPr>
        <w:t xml:space="preserve">da apresentação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>;</w:t>
      </w:r>
    </w:p>
    <w:p w14:paraId="76152921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proofErr w:type="spell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c</w:t>
      </w:r>
      <w:proofErr w:type="spellEnd"/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do mês anterior ao aniversário </w:t>
      </w:r>
      <w:r w:rsidRPr="00DF525E">
        <w:rPr>
          <w:rFonts w:ascii="Tahoma" w:hAnsi="Tahoma" w:cs="Tahoma"/>
          <w:color w:val="FF0000"/>
          <w:szCs w:val="24"/>
        </w:rPr>
        <w:t xml:space="preserve">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>;</w:t>
      </w:r>
    </w:p>
    <w:p w14:paraId="5E21F99E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d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do mês de aniversário </w:t>
      </w:r>
      <w:r w:rsidRPr="00DF525E">
        <w:rPr>
          <w:rFonts w:ascii="Tahoma" w:hAnsi="Tahoma" w:cs="Tahoma"/>
          <w:color w:val="FF0000"/>
          <w:szCs w:val="24"/>
        </w:rPr>
        <w:t xml:space="preserve">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 xml:space="preserve">; </w:t>
      </w:r>
    </w:p>
    <w:p w14:paraId="147643AF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 xml:space="preserve"> = Número de dias decorridos entre o início do mês do reajustamento e a data de aniversário </w:t>
      </w:r>
      <w:r w:rsidRPr="00DF525E">
        <w:rPr>
          <w:rFonts w:ascii="Tahoma" w:hAnsi="Tahoma" w:cs="Tahoma"/>
          <w:color w:val="FF0000"/>
          <w:szCs w:val="24"/>
        </w:rPr>
        <w:t xml:space="preserve">da apresentação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 xml:space="preserve">; e </w:t>
      </w:r>
    </w:p>
    <w:p w14:paraId="42BBC648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 xml:space="preserve"> = Número de dias corridos do mês de aniversário </w:t>
      </w:r>
      <w:r w:rsidRPr="00DF525E">
        <w:rPr>
          <w:rFonts w:ascii="Tahoma" w:hAnsi="Tahoma" w:cs="Tahoma"/>
          <w:color w:val="FF0000"/>
          <w:szCs w:val="24"/>
        </w:rPr>
        <w:t xml:space="preserve">da apresentação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 xml:space="preserve">OU </w:t>
      </w:r>
      <w:r w:rsidRPr="00DF525E">
        <w:rPr>
          <w:rFonts w:ascii="Tahoma" w:hAnsi="Tahoma" w:cs="Tahoma"/>
          <w:color w:val="FF0000"/>
          <w:szCs w:val="24"/>
        </w:rPr>
        <w:t>do orçamento</w:t>
      </w:r>
      <w:r w:rsidRPr="002B7467">
        <w:rPr>
          <w:rFonts w:ascii="Tahoma" w:hAnsi="Tahoma" w:cs="Tahoma"/>
          <w:color w:val="000000"/>
          <w:szCs w:val="24"/>
        </w:rPr>
        <w:t>.</w:t>
      </w:r>
    </w:p>
    <w:p w14:paraId="45FB0818" w14:textId="77777777" w:rsidR="00DF525E" w:rsidRDefault="00DF525E" w:rsidP="00DF525E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3F0DDED8" w14:textId="77777777" w:rsidR="00387567" w:rsidRPr="002B7467" w:rsidRDefault="00387567" w:rsidP="00DF525E">
      <w:pPr>
        <w:spacing w:line="360" w:lineRule="auto"/>
        <w:ind w:firstLine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 xml:space="preserve">Considera-se data da proposta a data limite para sua apresentação na licitação. </w:t>
      </w:r>
    </w:p>
    <w:p w14:paraId="772C6489" w14:textId="77777777" w:rsidR="00387567" w:rsidRPr="002B7467" w:rsidRDefault="00387567" w:rsidP="00DF525E">
      <w:pPr>
        <w:spacing w:line="360" w:lineRule="auto"/>
        <w:ind w:firstLine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O resultado do percentual de reajuste apurado deverá ser utilizado com apenas duas casas decimais, sem arredondamento.</w:t>
      </w:r>
    </w:p>
    <w:p w14:paraId="049F31CB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0F00D46F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4</w:t>
      </w:r>
      <w:r w:rsidRPr="002B7467">
        <w:rPr>
          <w:rFonts w:ascii="Tahoma" w:hAnsi="Tahoma" w:cs="Tahoma"/>
          <w:color w:val="000000"/>
          <w:szCs w:val="24"/>
        </w:rPr>
        <w:t xml:space="preserve"> Nos reajustes subsequentes ao primeiro, o interregno mínimo de </w:t>
      </w:r>
      <w:r w:rsidR="008C1CDF" w:rsidRPr="002B7467">
        <w:rPr>
          <w:rFonts w:ascii="Tahoma" w:hAnsi="Tahoma" w:cs="Tahoma"/>
          <w:color w:val="000000"/>
          <w:szCs w:val="24"/>
        </w:rPr>
        <w:t>1 (</w:t>
      </w:r>
      <w:r w:rsidRPr="002B7467">
        <w:rPr>
          <w:rFonts w:ascii="Tahoma" w:hAnsi="Tahoma" w:cs="Tahoma"/>
          <w:color w:val="000000"/>
          <w:szCs w:val="24"/>
        </w:rPr>
        <w:t>um</w:t>
      </w:r>
      <w:r w:rsidR="008C1CDF" w:rsidRPr="002B7467">
        <w:rPr>
          <w:rFonts w:ascii="Tahoma" w:hAnsi="Tahoma" w:cs="Tahoma"/>
          <w:color w:val="000000"/>
          <w:szCs w:val="24"/>
        </w:rPr>
        <w:t>)</w:t>
      </w:r>
      <w:r w:rsidR="008837D3" w:rsidRPr="002B7467">
        <w:rPr>
          <w:rFonts w:ascii="Tahoma" w:hAnsi="Tahoma" w:cs="Tahoma"/>
          <w:color w:val="000000"/>
          <w:szCs w:val="24"/>
        </w:rPr>
        <w:t xml:space="preserve"> </w:t>
      </w:r>
      <w:r w:rsidRPr="002B7467">
        <w:rPr>
          <w:rFonts w:ascii="Tahoma" w:hAnsi="Tahoma" w:cs="Tahoma"/>
          <w:color w:val="000000"/>
          <w:szCs w:val="24"/>
        </w:rPr>
        <w:t>ano será contado a partir dos efeitos financeiros do último reajuste.</w:t>
      </w:r>
    </w:p>
    <w:p w14:paraId="53128261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0C138AEA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5</w:t>
      </w:r>
      <w:r w:rsidRPr="002B7467">
        <w:rPr>
          <w:rFonts w:ascii="Tahoma" w:hAnsi="Tahoma" w:cs="Tahoma"/>
          <w:color w:val="000000"/>
          <w:szCs w:val="24"/>
        </w:rPr>
        <w:t xml:space="preserve"> No caso de atraso ou não divulgação do(s) índice (s) de reajustamento, </w:t>
      </w:r>
      <w:r w:rsidR="008C1CDF" w:rsidRPr="002B7467">
        <w:rPr>
          <w:rFonts w:ascii="Tahoma" w:hAnsi="Tahoma" w:cs="Tahoma"/>
          <w:color w:val="000000"/>
          <w:szCs w:val="24"/>
        </w:rPr>
        <w:t>a CONTRATANTE</w:t>
      </w:r>
      <w:r w:rsidRPr="002B7467">
        <w:rPr>
          <w:rFonts w:ascii="Tahoma" w:hAnsi="Tahoma" w:cs="Tahoma"/>
          <w:color w:val="000000"/>
          <w:szCs w:val="24"/>
        </w:rPr>
        <w:t xml:space="preserve"> pagará à </w:t>
      </w:r>
      <w:r w:rsidR="008C1CDF" w:rsidRPr="002B7467">
        <w:rPr>
          <w:rFonts w:ascii="Tahoma" w:hAnsi="Tahoma" w:cs="Tahoma"/>
          <w:color w:val="000000"/>
          <w:szCs w:val="24"/>
        </w:rPr>
        <w:t>CONTRATADA</w:t>
      </w:r>
      <w:r w:rsidRPr="002B7467">
        <w:rPr>
          <w:rFonts w:ascii="Tahoma" w:hAnsi="Tahoma" w:cs="Tahoma"/>
          <w:color w:val="000000"/>
          <w:szCs w:val="24"/>
        </w:rPr>
        <w:t xml:space="preserve"> a importância calculada pela última variação conhecida, liquidando a diferença correspondente tão logo seja(m) divulgado(s) o(s) índice(s) definitivo(s). </w:t>
      </w:r>
    </w:p>
    <w:p w14:paraId="62486C05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6008D6F6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6</w:t>
      </w:r>
      <w:r w:rsidRPr="002B7467">
        <w:rPr>
          <w:rFonts w:ascii="Tahoma" w:hAnsi="Tahoma" w:cs="Tahoma"/>
          <w:color w:val="000000"/>
          <w:szCs w:val="24"/>
        </w:rPr>
        <w:t xml:space="preserve"> Nas aferições finais, o(s) índice(s) utilizado(s) para reajuste será(</w:t>
      </w:r>
      <w:proofErr w:type="spellStart"/>
      <w:r w:rsidRPr="002B7467">
        <w:rPr>
          <w:rFonts w:ascii="Tahoma" w:hAnsi="Tahoma" w:cs="Tahoma"/>
          <w:color w:val="000000"/>
          <w:szCs w:val="24"/>
        </w:rPr>
        <w:t>ão</w:t>
      </w:r>
      <w:proofErr w:type="spellEnd"/>
      <w:r w:rsidRPr="002B7467">
        <w:rPr>
          <w:rFonts w:ascii="Tahoma" w:hAnsi="Tahoma" w:cs="Tahoma"/>
          <w:color w:val="000000"/>
          <w:szCs w:val="24"/>
        </w:rPr>
        <w:t>), obrigatoriamente, o(s) definitivo(s).</w:t>
      </w:r>
    </w:p>
    <w:p w14:paraId="4101652C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77378BFD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7</w:t>
      </w:r>
      <w:r w:rsidRPr="002B7467">
        <w:rPr>
          <w:rFonts w:ascii="Tahoma" w:hAnsi="Tahoma" w:cs="Tahoma"/>
          <w:color w:val="000000"/>
          <w:szCs w:val="24"/>
        </w:rPr>
        <w:t xml:space="preserve"> Caso o(s) índice(s) estabelecido(s) para reajustamento venha(m) a ser extinto(s) ou de qualquer forma não possa(m) mais ser utilizado(s), será(</w:t>
      </w:r>
      <w:proofErr w:type="spellStart"/>
      <w:r w:rsidRPr="002B7467">
        <w:rPr>
          <w:rFonts w:ascii="Tahoma" w:hAnsi="Tahoma" w:cs="Tahoma"/>
          <w:color w:val="000000"/>
          <w:szCs w:val="24"/>
        </w:rPr>
        <w:t>ão</w:t>
      </w:r>
      <w:proofErr w:type="spellEnd"/>
      <w:r w:rsidRPr="002B7467">
        <w:rPr>
          <w:rFonts w:ascii="Tahoma" w:hAnsi="Tahoma" w:cs="Tahoma"/>
          <w:color w:val="000000"/>
          <w:szCs w:val="24"/>
        </w:rPr>
        <w:t>) adotado(s), em substituição, o(s) que vier(em) a ser determinado(s) pela legislação então em vigor.</w:t>
      </w:r>
    </w:p>
    <w:p w14:paraId="4B99056E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6804D29B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8</w:t>
      </w:r>
      <w:r w:rsidRPr="002B7467">
        <w:rPr>
          <w:rFonts w:ascii="Tahoma" w:hAnsi="Tahoma" w:cs="Tahoma"/>
          <w:color w:val="000000"/>
          <w:szCs w:val="24"/>
        </w:rPr>
        <w:t xml:space="preserve"> Na ausência de previsão legal quanto ao índice substituto, as partes elegerão novo índice oficial, para reajustamento do preço do valor remanescente, por meio de termo aditivo. </w:t>
      </w:r>
    </w:p>
    <w:p w14:paraId="1299C43A" w14:textId="77777777" w:rsidR="00A45CDF" w:rsidRDefault="00A45CDF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0BDCC103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837D3" w:rsidRPr="002B7467">
        <w:rPr>
          <w:rFonts w:ascii="Tahoma" w:hAnsi="Tahoma" w:cs="Tahoma"/>
          <w:color w:val="000000"/>
          <w:szCs w:val="24"/>
        </w:rPr>
        <w:t>9</w:t>
      </w:r>
      <w:r w:rsidRPr="002B7467">
        <w:rPr>
          <w:rFonts w:ascii="Tahoma" w:hAnsi="Tahoma" w:cs="Tahoma"/>
          <w:color w:val="000000"/>
          <w:szCs w:val="24"/>
        </w:rPr>
        <w:t xml:space="preserve"> O reajuste será realizado por apostilamento.</w:t>
      </w:r>
    </w:p>
    <w:p w14:paraId="208A01EB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DA3411" w:rsidRPr="001A1F0E">
        <w:rPr>
          <w:rFonts w:ascii="Tahoma" w:hAnsi="Tahoma" w:cs="Tahoma"/>
          <w:b/>
          <w:bCs/>
        </w:rPr>
        <w:t>OITAVA</w:t>
      </w:r>
      <w:r w:rsidR="002D7D65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29244E" w:rsidRPr="001A1F0E">
        <w:rPr>
          <w:rFonts w:ascii="Tahoma" w:hAnsi="Tahoma" w:cs="Tahoma"/>
          <w:b/>
          <w:bCs/>
        </w:rPr>
        <w:t xml:space="preserve"> </w:t>
      </w:r>
      <w:r w:rsidR="00EE7730" w:rsidRPr="001A1F0E">
        <w:rPr>
          <w:rFonts w:ascii="Tahoma" w:hAnsi="Tahoma" w:cs="Tahoma"/>
          <w:b/>
          <w:bCs/>
        </w:rPr>
        <w:t xml:space="preserve">FORMA, </w:t>
      </w:r>
      <w:r w:rsidRPr="001A1F0E">
        <w:rPr>
          <w:rFonts w:ascii="Tahoma" w:hAnsi="Tahoma" w:cs="Tahoma"/>
          <w:b/>
          <w:bCs/>
        </w:rPr>
        <w:t xml:space="preserve">PRAZO </w:t>
      </w:r>
      <w:r w:rsidR="00DF1BCB" w:rsidRPr="001A1F0E">
        <w:rPr>
          <w:rFonts w:ascii="Tahoma" w:hAnsi="Tahoma" w:cs="Tahoma"/>
          <w:b/>
          <w:bCs/>
        </w:rPr>
        <w:t xml:space="preserve">E LOCAL </w:t>
      </w:r>
      <w:r w:rsidRPr="001A1F0E">
        <w:rPr>
          <w:rFonts w:ascii="Tahoma" w:hAnsi="Tahoma" w:cs="Tahoma"/>
          <w:b/>
          <w:bCs/>
        </w:rPr>
        <w:t xml:space="preserve">DE ENTREGA </w:t>
      </w:r>
    </w:p>
    <w:p w14:paraId="325914D6" w14:textId="77777777" w:rsidR="00EE7730" w:rsidRPr="001A1F0E" w:rsidRDefault="00DA3411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ED2808">
        <w:rPr>
          <w:rFonts w:ascii="Tahoma" w:hAnsi="Tahoma" w:cs="Tahoma"/>
          <w:szCs w:val="24"/>
        </w:rPr>
        <w:t>8</w:t>
      </w:r>
      <w:r w:rsidR="00893A29" w:rsidRPr="00ED2808">
        <w:rPr>
          <w:rFonts w:ascii="Tahoma" w:hAnsi="Tahoma" w:cs="Tahoma"/>
          <w:szCs w:val="24"/>
        </w:rPr>
        <w:t>.1</w:t>
      </w:r>
      <w:r w:rsidR="00893A29" w:rsidRPr="001A1F0E">
        <w:rPr>
          <w:rFonts w:ascii="Tahoma" w:hAnsi="Tahoma" w:cs="Tahoma"/>
          <w:color w:val="000000"/>
          <w:szCs w:val="24"/>
        </w:rPr>
        <w:t xml:space="preserve"> </w:t>
      </w:r>
      <w:r w:rsidR="00EE7730" w:rsidRPr="001A1F0E">
        <w:rPr>
          <w:rFonts w:ascii="Tahoma" w:hAnsi="Tahoma" w:cs="Tahoma"/>
          <w:color w:val="000000"/>
          <w:szCs w:val="24"/>
        </w:rPr>
        <w:t xml:space="preserve">A entrega do objeto </w:t>
      </w:r>
      <w:r w:rsidR="0033773C" w:rsidRPr="001A1F0E">
        <w:rPr>
          <w:rFonts w:ascii="Tahoma" w:hAnsi="Tahoma" w:cs="Tahoma"/>
          <w:szCs w:val="24"/>
        </w:rPr>
        <w:t xml:space="preserve">será processada </w:t>
      </w:r>
      <w:r w:rsidR="00EE7730" w:rsidRPr="001A1F0E">
        <w:rPr>
          <w:rFonts w:ascii="Tahoma" w:hAnsi="Tahoma" w:cs="Tahoma"/>
          <w:szCs w:val="24"/>
        </w:rPr>
        <w:t>de</w:t>
      </w:r>
      <w:r w:rsidR="00EE7730" w:rsidRPr="001A1F0E">
        <w:rPr>
          <w:rFonts w:ascii="Tahoma" w:hAnsi="Tahoma" w:cs="Tahoma"/>
          <w:color w:val="000000"/>
          <w:szCs w:val="24"/>
        </w:rPr>
        <w:t xml:space="preserve"> forma </w:t>
      </w:r>
      <w:r w:rsidR="00EE7730" w:rsidRPr="00E7689A">
        <w:rPr>
          <w:rFonts w:ascii="Tahoma" w:hAnsi="Tahoma" w:cs="Tahoma"/>
          <w:color w:val="FF0000"/>
          <w:szCs w:val="24"/>
          <w:highlight w:val="yellow"/>
        </w:rPr>
        <w:t xml:space="preserve">única </w:t>
      </w:r>
      <w:r w:rsidR="00EE7730"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>OU</w:t>
      </w:r>
      <w:r w:rsidR="00EE7730" w:rsidRPr="00E7689A">
        <w:rPr>
          <w:rFonts w:ascii="Tahoma" w:hAnsi="Tahoma" w:cs="Tahoma"/>
          <w:color w:val="FF0000"/>
          <w:szCs w:val="24"/>
          <w:highlight w:val="yellow"/>
        </w:rPr>
        <w:t xml:space="preserve"> parcelada</w:t>
      </w:r>
      <w:r w:rsidR="00EE7730" w:rsidRPr="001A1F0E">
        <w:rPr>
          <w:rFonts w:ascii="Tahoma" w:hAnsi="Tahoma" w:cs="Tahoma"/>
          <w:color w:val="000000"/>
          <w:szCs w:val="24"/>
        </w:rPr>
        <w:t>.</w:t>
      </w:r>
    </w:p>
    <w:p w14:paraId="62913331" w14:textId="77777777" w:rsidR="006A266E" w:rsidRPr="001A1F0E" w:rsidRDefault="00DA3411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FF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8.</w:t>
      </w:r>
      <w:r w:rsidR="006A266E" w:rsidRPr="001A1F0E">
        <w:rPr>
          <w:rFonts w:ascii="Tahoma" w:hAnsi="Tahoma" w:cs="Tahoma"/>
          <w:color w:val="000000"/>
          <w:szCs w:val="24"/>
        </w:rPr>
        <w:t>2</w:t>
      </w:r>
      <w:r w:rsidRPr="001A1F0E">
        <w:rPr>
          <w:rFonts w:ascii="Tahoma" w:hAnsi="Tahoma" w:cs="Tahoma"/>
          <w:color w:val="000000"/>
          <w:szCs w:val="24"/>
        </w:rPr>
        <w:t xml:space="preserve"> O recebimento </w:t>
      </w:r>
      <w:r w:rsidR="006A266E" w:rsidRPr="001A1F0E">
        <w:rPr>
          <w:rFonts w:ascii="Tahoma" w:hAnsi="Tahoma" w:cs="Tahoma"/>
          <w:color w:val="000000"/>
          <w:szCs w:val="24"/>
        </w:rPr>
        <w:t xml:space="preserve">do objeto ocorrerá </w:t>
      </w:r>
      <w:r w:rsidR="00216FCC" w:rsidRPr="001A1F0E">
        <w:rPr>
          <w:rFonts w:ascii="Tahoma" w:hAnsi="Tahoma" w:cs="Tahoma"/>
          <w:color w:val="000000"/>
          <w:szCs w:val="24"/>
        </w:rPr>
        <w:t xml:space="preserve">da forma </w:t>
      </w:r>
      <w:r w:rsidR="00216FCC" w:rsidRPr="001A1F0E">
        <w:rPr>
          <w:rFonts w:ascii="Tahoma" w:hAnsi="Tahoma" w:cs="Tahoma"/>
          <w:color w:val="FF0000"/>
          <w:szCs w:val="24"/>
        </w:rPr>
        <w:t xml:space="preserve">(reproduzir o instrumento convocatório e/ou termo de referência sobre recebimento provisório e definitivo). </w:t>
      </w:r>
    </w:p>
    <w:p w14:paraId="68CB0AE3" w14:textId="77777777" w:rsidR="00893A29" w:rsidRPr="001A1F0E" w:rsidRDefault="00DA3411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ED2808">
        <w:rPr>
          <w:rFonts w:ascii="Tahoma" w:hAnsi="Tahoma" w:cs="Tahoma"/>
          <w:szCs w:val="24"/>
        </w:rPr>
        <w:t>8</w:t>
      </w:r>
      <w:r w:rsidR="00EE7730" w:rsidRPr="00ED2808">
        <w:rPr>
          <w:rFonts w:ascii="Tahoma" w:hAnsi="Tahoma" w:cs="Tahoma"/>
          <w:szCs w:val="24"/>
        </w:rPr>
        <w:t>.</w:t>
      </w:r>
      <w:r w:rsidR="00216FCC" w:rsidRPr="00ED2808">
        <w:rPr>
          <w:rFonts w:ascii="Tahoma" w:hAnsi="Tahoma" w:cs="Tahoma"/>
          <w:szCs w:val="24"/>
        </w:rPr>
        <w:t>3</w:t>
      </w:r>
      <w:r w:rsidR="00EE7730" w:rsidRPr="001A1F0E">
        <w:rPr>
          <w:rFonts w:ascii="Tahoma" w:hAnsi="Tahoma" w:cs="Tahoma"/>
          <w:color w:val="000000"/>
          <w:szCs w:val="24"/>
        </w:rPr>
        <w:t xml:space="preserve"> </w:t>
      </w:r>
      <w:r w:rsidR="00893A29" w:rsidRPr="001A1F0E">
        <w:rPr>
          <w:rFonts w:ascii="Tahoma" w:hAnsi="Tahoma" w:cs="Tahoma"/>
          <w:color w:val="000000"/>
          <w:szCs w:val="24"/>
        </w:rPr>
        <w:t>O prazo de entrega</w:t>
      </w:r>
      <w:r w:rsidR="0084317D" w:rsidRPr="001A1F0E">
        <w:rPr>
          <w:rFonts w:ascii="Tahoma" w:hAnsi="Tahoma" w:cs="Tahoma"/>
          <w:color w:val="000000"/>
          <w:szCs w:val="24"/>
        </w:rPr>
        <w:t xml:space="preserve"> do objeto do </w:t>
      </w:r>
      <w:r w:rsidR="0016214A">
        <w:rPr>
          <w:rFonts w:ascii="Tahoma" w:hAnsi="Tahoma" w:cs="Tahoma"/>
          <w:color w:val="000000"/>
          <w:szCs w:val="24"/>
        </w:rPr>
        <w:t>c</w:t>
      </w:r>
      <w:r w:rsidR="0084317D" w:rsidRPr="001A1F0E">
        <w:rPr>
          <w:rFonts w:ascii="Tahoma" w:hAnsi="Tahoma" w:cs="Tahoma"/>
          <w:color w:val="000000"/>
          <w:szCs w:val="24"/>
        </w:rPr>
        <w:t>ontrato</w:t>
      </w:r>
      <w:r w:rsidR="00893A29" w:rsidRPr="001A1F0E">
        <w:rPr>
          <w:rFonts w:ascii="Tahoma" w:hAnsi="Tahoma" w:cs="Tahoma"/>
          <w:color w:val="000000"/>
          <w:szCs w:val="24"/>
        </w:rPr>
        <w:t xml:space="preserve"> será </w:t>
      </w:r>
      <w:r w:rsidR="001D3A09" w:rsidRPr="001A1F0E">
        <w:rPr>
          <w:rFonts w:ascii="Tahoma" w:hAnsi="Tahoma" w:cs="Tahoma"/>
          <w:color w:val="000000"/>
          <w:szCs w:val="24"/>
        </w:rPr>
        <w:t xml:space="preserve">de </w:t>
      </w:r>
      <w:proofErr w:type="spellStart"/>
      <w:r w:rsidR="0037722B">
        <w:rPr>
          <w:rFonts w:ascii="Tahoma" w:hAnsi="Tahoma" w:cs="Tahoma"/>
          <w:b/>
          <w:bCs/>
          <w:color w:val="000000"/>
          <w:szCs w:val="24"/>
          <w:highlight w:val="lightGray"/>
        </w:rPr>
        <w:t>xxx</w:t>
      </w:r>
      <w:proofErr w:type="spellEnd"/>
      <w:r w:rsidR="0037722B">
        <w:rPr>
          <w:rFonts w:ascii="Tahoma" w:hAnsi="Tahoma" w:cs="Tahoma"/>
          <w:b/>
          <w:bCs/>
          <w:color w:val="000000"/>
          <w:szCs w:val="24"/>
          <w:highlight w:val="lightGray"/>
        </w:rPr>
        <w:t>(</w:t>
      </w:r>
      <w:proofErr w:type="spellStart"/>
      <w:r w:rsidR="0037722B">
        <w:rPr>
          <w:rFonts w:ascii="Tahoma" w:hAnsi="Tahoma" w:cs="Tahoma"/>
          <w:b/>
          <w:bCs/>
          <w:color w:val="000000"/>
          <w:szCs w:val="24"/>
          <w:highlight w:val="lightGray"/>
        </w:rPr>
        <w:t>xxx</w:t>
      </w:r>
      <w:proofErr w:type="spellEnd"/>
      <w:r w:rsidR="0037722B">
        <w:rPr>
          <w:rFonts w:ascii="Tahoma" w:hAnsi="Tahoma" w:cs="Tahoma"/>
          <w:b/>
          <w:bCs/>
          <w:color w:val="000000"/>
          <w:szCs w:val="24"/>
          <w:highlight w:val="lightGray"/>
        </w:rPr>
        <w:t xml:space="preserve">) </w:t>
      </w:r>
      <w:r w:rsidR="002B0DAF" w:rsidRPr="001A1F0E">
        <w:rPr>
          <w:rFonts w:ascii="Tahoma" w:hAnsi="Tahoma" w:cs="Tahoma"/>
          <w:b/>
          <w:bCs/>
          <w:color w:val="000000"/>
          <w:szCs w:val="24"/>
          <w:highlight w:val="lightGray"/>
        </w:rPr>
        <w:t>dias co</w:t>
      </w:r>
      <w:r w:rsidR="0037722B">
        <w:rPr>
          <w:rFonts w:ascii="Tahoma" w:hAnsi="Tahoma" w:cs="Tahoma"/>
          <w:b/>
          <w:bCs/>
          <w:color w:val="000000"/>
          <w:szCs w:val="24"/>
          <w:highlight w:val="lightGray"/>
        </w:rPr>
        <w:t>nsecutivo</w:t>
      </w:r>
      <w:r w:rsidR="002B0DAF" w:rsidRPr="001A1F0E">
        <w:rPr>
          <w:rFonts w:ascii="Tahoma" w:hAnsi="Tahoma" w:cs="Tahoma"/>
          <w:b/>
          <w:bCs/>
          <w:color w:val="000000"/>
          <w:szCs w:val="24"/>
          <w:highlight w:val="lightGray"/>
        </w:rPr>
        <w:t>s</w:t>
      </w:r>
      <w:r w:rsidR="00893A29" w:rsidRPr="001A1F0E">
        <w:rPr>
          <w:rFonts w:ascii="Tahoma" w:hAnsi="Tahoma" w:cs="Tahoma"/>
          <w:color w:val="000000"/>
          <w:szCs w:val="24"/>
          <w:highlight w:val="lightGray"/>
        </w:rPr>
        <w:t>,</w:t>
      </w:r>
      <w:r w:rsidR="00893A29" w:rsidRPr="001A1F0E">
        <w:rPr>
          <w:rFonts w:ascii="Tahoma" w:hAnsi="Tahoma" w:cs="Tahoma"/>
          <w:color w:val="000000"/>
          <w:szCs w:val="24"/>
        </w:rPr>
        <w:t xml:space="preserve"> contados </w:t>
      </w:r>
      <w:r w:rsidR="00893A29" w:rsidRPr="001A1F0E">
        <w:rPr>
          <w:rFonts w:ascii="Tahoma" w:hAnsi="Tahoma" w:cs="Tahoma"/>
          <w:color w:val="000000"/>
          <w:szCs w:val="24"/>
        </w:rPr>
        <w:lastRenderedPageBreak/>
        <w:t xml:space="preserve">a partir do primeiro dia útil posterior à data de </w:t>
      </w:r>
      <w:r w:rsidR="004557FD" w:rsidRPr="001A1F0E">
        <w:rPr>
          <w:rFonts w:ascii="Tahoma" w:hAnsi="Tahoma" w:cs="Tahoma"/>
          <w:color w:val="000000"/>
          <w:szCs w:val="24"/>
        </w:rPr>
        <w:t>emissão</w:t>
      </w:r>
      <w:r w:rsidR="00893A29" w:rsidRPr="001A1F0E">
        <w:rPr>
          <w:rFonts w:ascii="Tahoma" w:hAnsi="Tahoma" w:cs="Tahoma"/>
          <w:color w:val="000000"/>
          <w:szCs w:val="24"/>
        </w:rPr>
        <w:t xml:space="preserve"> da </w:t>
      </w:r>
      <w:r w:rsidR="00893A29" w:rsidRPr="001A1F0E">
        <w:rPr>
          <w:rFonts w:ascii="Tahoma" w:hAnsi="Tahoma" w:cs="Tahoma"/>
          <w:color w:val="FF0000"/>
          <w:szCs w:val="24"/>
        </w:rPr>
        <w:t>Ordem de Entrega</w:t>
      </w:r>
      <w:r w:rsidR="00EE7730" w:rsidRPr="001A1F0E">
        <w:rPr>
          <w:rFonts w:ascii="Tahoma" w:hAnsi="Tahoma" w:cs="Tahoma"/>
          <w:color w:val="FF0000"/>
          <w:szCs w:val="24"/>
        </w:rPr>
        <w:t xml:space="preserve"> ou da Nota de Empenho</w:t>
      </w:r>
      <w:r w:rsidR="00EE7730" w:rsidRPr="001A1F0E">
        <w:rPr>
          <w:rFonts w:ascii="Tahoma" w:hAnsi="Tahoma" w:cs="Tahoma"/>
          <w:color w:val="000000"/>
          <w:szCs w:val="24"/>
        </w:rPr>
        <w:t xml:space="preserve">, </w:t>
      </w:r>
      <w:r w:rsidR="00464BED" w:rsidRPr="001A1F0E">
        <w:rPr>
          <w:rFonts w:ascii="Tahoma" w:hAnsi="Tahoma" w:cs="Tahoma"/>
          <w:color w:val="000000"/>
          <w:szCs w:val="24"/>
        </w:rPr>
        <w:t xml:space="preserve">que será emitida de acordo com </w:t>
      </w:r>
      <w:r w:rsidR="00EE7730" w:rsidRPr="001A1F0E">
        <w:rPr>
          <w:rFonts w:ascii="Tahoma" w:hAnsi="Tahoma" w:cs="Tahoma"/>
          <w:color w:val="000000"/>
          <w:szCs w:val="24"/>
        </w:rPr>
        <w:t>o instrumento convocatório e à</w:t>
      </w:r>
      <w:r w:rsidR="00464BED" w:rsidRPr="001A1F0E">
        <w:rPr>
          <w:rFonts w:ascii="Tahoma" w:hAnsi="Tahoma" w:cs="Tahoma"/>
          <w:color w:val="000000"/>
          <w:szCs w:val="24"/>
        </w:rPr>
        <w:t xml:space="preserve"> necessidade da CONTRATANTE.</w:t>
      </w:r>
      <w:r w:rsidR="00893A29" w:rsidRPr="001A1F0E">
        <w:rPr>
          <w:rFonts w:ascii="Tahoma" w:hAnsi="Tahoma" w:cs="Tahoma"/>
          <w:color w:val="000000"/>
          <w:szCs w:val="24"/>
        </w:rPr>
        <w:t xml:space="preserve"> </w:t>
      </w:r>
      <w:r w:rsidR="00CA4DA0" w:rsidRPr="001A1F0E">
        <w:rPr>
          <w:rFonts w:ascii="Tahoma" w:hAnsi="Tahoma" w:cs="Tahoma"/>
          <w:color w:val="000000"/>
          <w:szCs w:val="24"/>
        </w:rPr>
        <w:t xml:space="preserve"> </w:t>
      </w:r>
    </w:p>
    <w:p w14:paraId="370C212C" w14:textId="77777777" w:rsidR="00CA4DA0" w:rsidRPr="0037722B" w:rsidRDefault="00CA4DA0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b/>
          <w:bCs/>
          <w:color w:val="FF0000"/>
          <w:szCs w:val="24"/>
          <w:u w:val="single"/>
        </w:rPr>
      </w:pPr>
      <w:r w:rsidRPr="0037722B">
        <w:rPr>
          <w:rFonts w:ascii="Tahoma" w:hAnsi="Tahoma" w:cs="Tahoma"/>
          <w:b/>
          <w:bCs/>
          <w:color w:val="FF0000"/>
          <w:szCs w:val="24"/>
          <w:highlight w:val="yellow"/>
          <w:u w:val="single"/>
        </w:rPr>
        <w:t>OU</w:t>
      </w:r>
    </w:p>
    <w:p w14:paraId="45A9B1EB" w14:textId="77777777" w:rsidR="00CA4DA0" w:rsidRPr="001A1F0E" w:rsidRDefault="00DA3411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ED2808">
        <w:rPr>
          <w:rFonts w:ascii="Tahoma" w:hAnsi="Tahoma" w:cs="Tahoma"/>
          <w:szCs w:val="24"/>
        </w:rPr>
        <w:t>8</w:t>
      </w:r>
      <w:r w:rsidR="00CA4DA0" w:rsidRPr="00ED2808">
        <w:rPr>
          <w:rFonts w:ascii="Tahoma" w:hAnsi="Tahoma" w:cs="Tahoma"/>
          <w:szCs w:val="24"/>
        </w:rPr>
        <w:t>.</w:t>
      </w:r>
      <w:r w:rsidR="00216FCC" w:rsidRPr="00ED2808">
        <w:rPr>
          <w:rFonts w:ascii="Tahoma" w:hAnsi="Tahoma" w:cs="Tahoma"/>
          <w:szCs w:val="24"/>
        </w:rPr>
        <w:t>3</w:t>
      </w:r>
      <w:r w:rsidR="00CA4DA0" w:rsidRPr="001A1F0E">
        <w:rPr>
          <w:rFonts w:ascii="Tahoma" w:hAnsi="Tahoma" w:cs="Tahoma"/>
          <w:color w:val="000000"/>
          <w:szCs w:val="24"/>
        </w:rPr>
        <w:t xml:space="preserve"> O prazo de entrega do objeto do </w:t>
      </w:r>
      <w:r w:rsidR="0016214A">
        <w:rPr>
          <w:rFonts w:ascii="Tahoma" w:hAnsi="Tahoma" w:cs="Tahoma"/>
          <w:color w:val="000000"/>
          <w:szCs w:val="24"/>
        </w:rPr>
        <w:t>c</w:t>
      </w:r>
      <w:r w:rsidR="00CA4DA0" w:rsidRPr="001A1F0E">
        <w:rPr>
          <w:rFonts w:ascii="Tahoma" w:hAnsi="Tahoma" w:cs="Tahoma"/>
          <w:color w:val="000000"/>
          <w:szCs w:val="24"/>
        </w:rPr>
        <w:t>ontrato deverá ocorrer conforme cronograma estabelecido no Termo de Referência/Edital.</w:t>
      </w:r>
    </w:p>
    <w:p w14:paraId="7E9C244F" w14:textId="77777777" w:rsidR="00893A29" w:rsidRPr="00E7689A" w:rsidRDefault="00216FCC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FF0000"/>
          <w:szCs w:val="24"/>
        </w:rPr>
      </w:pPr>
      <w:r w:rsidRPr="00E7689A">
        <w:rPr>
          <w:rFonts w:ascii="Tahoma" w:hAnsi="Tahoma" w:cs="Tahoma"/>
          <w:color w:val="FF0000"/>
          <w:szCs w:val="24"/>
          <w:highlight w:val="yellow"/>
        </w:rPr>
        <w:t>8</w:t>
      </w:r>
      <w:r w:rsidR="00893A29" w:rsidRPr="00E7689A">
        <w:rPr>
          <w:rFonts w:ascii="Tahoma" w:hAnsi="Tahoma" w:cs="Tahoma"/>
          <w:color w:val="FF0000"/>
          <w:szCs w:val="24"/>
          <w:highlight w:val="yellow"/>
        </w:rPr>
        <w:t>.</w:t>
      </w:r>
      <w:r w:rsidRPr="00E7689A">
        <w:rPr>
          <w:rFonts w:ascii="Tahoma" w:hAnsi="Tahoma" w:cs="Tahoma"/>
          <w:color w:val="FF0000"/>
          <w:szCs w:val="24"/>
          <w:highlight w:val="yellow"/>
        </w:rPr>
        <w:t>4</w:t>
      </w:r>
      <w:r w:rsidR="0034583E" w:rsidRPr="00E7689A">
        <w:rPr>
          <w:rFonts w:ascii="Tahoma" w:hAnsi="Tahoma" w:cs="Tahoma"/>
          <w:color w:val="FF0000"/>
          <w:szCs w:val="24"/>
          <w:highlight w:val="yellow"/>
        </w:rPr>
        <w:t xml:space="preserve"> </w:t>
      </w:r>
      <w:r w:rsidR="00893A29" w:rsidRPr="00E7689A">
        <w:rPr>
          <w:rFonts w:ascii="Tahoma" w:hAnsi="Tahoma" w:cs="Tahoma"/>
          <w:color w:val="FF0000"/>
          <w:szCs w:val="24"/>
          <w:highlight w:val="yellow"/>
        </w:rPr>
        <w:t xml:space="preserve">O prazo acima ajustado poderá ser prorrogado, desde que observado o Regulamento de Licitações e </w:t>
      </w:r>
      <w:r w:rsidR="009E5427" w:rsidRPr="00E7689A">
        <w:rPr>
          <w:rFonts w:ascii="Tahoma" w:hAnsi="Tahoma" w:cs="Tahoma"/>
          <w:color w:val="FF0000"/>
          <w:szCs w:val="24"/>
          <w:highlight w:val="yellow"/>
        </w:rPr>
        <w:t xml:space="preserve">Contratações </w:t>
      </w:r>
      <w:r w:rsidR="00893A29" w:rsidRPr="00E7689A">
        <w:rPr>
          <w:rFonts w:ascii="Tahoma" w:hAnsi="Tahoma" w:cs="Tahoma"/>
          <w:color w:val="FF0000"/>
          <w:szCs w:val="24"/>
          <w:highlight w:val="yellow"/>
        </w:rPr>
        <w:t xml:space="preserve">da </w:t>
      </w:r>
      <w:r w:rsidR="00FA73EC">
        <w:rPr>
          <w:rFonts w:ascii="Tahoma" w:hAnsi="Tahoma" w:cs="Tahoma"/>
          <w:color w:val="FF0000"/>
          <w:szCs w:val="24"/>
          <w:highlight w:val="yellow"/>
        </w:rPr>
        <w:t>Caesb</w:t>
      </w:r>
      <w:r w:rsidR="00CB4A17" w:rsidRPr="00E7689A">
        <w:rPr>
          <w:rFonts w:ascii="Tahoma" w:hAnsi="Tahoma" w:cs="Tahoma"/>
          <w:color w:val="FF0000"/>
          <w:szCs w:val="24"/>
          <w:highlight w:val="yellow"/>
        </w:rPr>
        <w:t xml:space="preserve"> </w:t>
      </w:r>
      <w:r w:rsidR="00FA73EC">
        <w:rPr>
          <w:rFonts w:ascii="Tahoma" w:hAnsi="Tahoma" w:cs="Tahoma"/>
          <w:color w:val="FF0000"/>
          <w:szCs w:val="24"/>
          <w:highlight w:val="yellow"/>
        </w:rPr>
        <w:t>–</w:t>
      </w:r>
      <w:r w:rsidR="00CB4A17" w:rsidRPr="00E7689A">
        <w:rPr>
          <w:rFonts w:ascii="Tahoma" w:hAnsi="Tahoma" w:cs="Tahoma"/>
          <w:color w:val="FF0000"/>
          <w:szCs w:val="24"/>
          <w:highlight w:val="yellow"/>
        </w:rPr>
        <w:t xml:space="preserve"> RILC</w:t>
      </w:r>
      <w:r w:rsidR="00893A29" w:rsidRPr="00E7689A">
        <w:rPr>
          <w:rFonts w:ascii="Tahoma" w:hAnsi="Tahoma" w:cs="Tahoma"/>
          <w:color w:val="FF0000"/>
          <w:szCs w:val="24"/>
          <w:highlight w:val="yellow"/>
        </w:rPr>
        <w:t>.</w:t>
      </w:r>
      <w:r w:rsidR="00893A29" w:rsidRPr="00E7689A">
        <w:rPr>
          <w:rFonts w:ascii="Tahoma" w:hAnsi="Tahoma" w:cs="Tahoma"/>
          <w:color w:val="FF0000"/>
          <w:szCs w:val="24"/>
        </w:rPr>
        <w:t xml:space="preserve"> </w:t>
      </w:r>
    </w:p>
    <w:p w14:paraId="7465120D" w14:textId="77777777" w:rsidR="00893A29" w:rsidRPr="001A1F0E" w:rsidRDefault="00216FCC" w:rsidP="00F81447">
      <w:pPr>
        <w:pStyle w:val="A010106"/>
        <w:spacing w:beforeLines="60" w:before="144" w:afterLines="60" w:after="144" w:line="360" w:lineRule="auto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  <w:szCs w:val="24"/>
        </w:rPr>
        <w:t>8</w:t>
      </w:r>
      <w:r w:rsidR="00614AA9" w:rsidRPr="001A1F0E">
        <w:rPr>
          <w:rFonts w:ascii="Tahoma" w:hAnsi="Tahoma" w:cs="Tahoma"/>
          <w:color w:val="000000"/>
          <w:szCs w:val="24"/>
        </w:rPr>
        <w:t>.</w:t>
      </w:r>
      <w:r w:rsidRPr="001A1F0E">
        <w:rPr>
          <w:rFonts w:ascii="Tahoma" w:hAnsi="Tahoma" w:cs="Tahoma"/>
          <w:color w:val="000000"/>
          <w:szCs w:val="24"/>
        </w:rPr>
        <w:t>5</w:t>
      </w:r>
      <w:r w:rsidR="00893A29" w:rsidRPr="001A1F0E">
        <w:rPr>
          <w:rFonts w:ascii="Tahoma" w:hAnsi="Tahoma" w:cs="Tahoma"/>
          <w:color w:val="000000"/>
          <w:szCs w:val="24"/>
        </w:rPr>
        <w:t xml:space="preserve"> Os materiais serão entregues no prazo estabelecido n</w:t>
      </w:r>
      <w:r w:rsidR="00A362BA" w:rsidRPr="001A1F0E">
        <w:rPr>
          <w:rFonts w:ascii="Tahoma" w:hAnsi="Tahoma" w:cs="Tahoma"/>
          <w:color w:val="000000"/>
          <w:szCs w:val="24"/>
        </w:rPr>
        <w:t>a subcláusula</w:t>
      </w:r>
      <w:r w:rsidR="00614AA9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>8</w:t>
      </w:r>
      <w:r w:rsidR="00614AA9" w:rsidRPr="001A1F0E">
        <w:rPr>
          <w:rFonts w:ascii="Tahoma" w:hAnsi="Tahoma" w:cs="Tahoma"/>
          <w:color w:val="000000"/>
          <w:szCs w:val="24"/>
        </w:rPr>
        <w:t>.</w:t>
      </w:r>
      <w:r w:rsidRPr="001A1F0E">
        <w:rPr>
          <w:rFonts w:ascii="Tahoma" w:hAnsi="Tahoma" w:cs="Tahoma"/>
          <w:color w:val="000000"/>
          <w:szCs w:val="24"/>
        </w:rPr>
        <w:t>3</w:t>
      </w:r>
      <w:r w:rsidR="00614AA9" w:rsidRPr="001A1F0E">
        <w:rPr>
          <w:rFonts w:ascii="Tahoma" w:hAnsi="Tahoma" w:cs="Tahoma"/>
          <w:color w:val="000000"/>
          <w:szCs w:val="24"/>
        </w:rPr>
        <w:t xml:space="preserve"> </w:t>
      </w:r>
      <w:r w:rsidR="00893A29" w:rsidRPr="001A1F0E">
        <w:rPr>
          <w:rFonts w:ascii="Tahoma" w:hAnsi="Tahoma" w:cs="Tahoma"/>
          <w:color w:val="000000"/>
          <w:szCs w:val="24"/>
        </w:rPr>
        <w:t>e nas condições estabelecidas no Edital e seus anexos,</w:t>
      </w:r>
      <w:r w:rsidR="00614AA9" w:rsidRPr="001A1F0E">
        <w:rPr>
          <w:rFonts w:ascii="Tahoma" w:hAnsi="Tahoma" w:cs="Tahoma"/>
          <w:color w:val="000000"/>
          <w:szCs w:val="24"/>
        </w:rPr>
        <w:t xml:space="preserve"> </w:t>
      </w:r>
      <w:r w:rsidR="000442CD" w:rsidRPr="001A1F0E">
        <w:rPr>
          <w:rFonts w:ascii="Tahoma" w:hAnsi="Tahoma" w:cs="Tahoma"/>
          <w:color w:val="000000"/>
          <w:szCs w:val="24"/>
        </w:rPr>
        <w:t xml:space="preserve">no </w:t>
      </w:r>
      <w:r w:rsidR="00614AA9" w:rsidRPr="001A1F0E">
        <w:rPr>
          <w:rFonts w:ascii="Tahoma" w:hAnsi="Tahoma" w:cs="Tahoma"/>
          <w:color w:val="000000"/>
          <w:szCs w:val="24"/>
        </w:rPr>
        <w:t xml:space="preserve">seguinte endereço: </w:t>
      </w:r>
      <w:r w:rsidR="002B0DAF" w:rsidRPr="001A1F0E">
        <w:rPr>
          <w:rFonts w:ascii="Tahoma" w:hAnsi="Tahoma" w:cs="Tahoma"/>
          <w:color w:val="000000"/>
          <w:highlight w:val="lightGray"/>
        </w:rPr>
        <w:t>XXXXXXXXXXX</w:t>
      </w:r>
      <w:r w:rsidR="00893A29" w:rsidRPr="001A1F0E">
        <w:rPr>
          <w:rFonts w:ascii="Tahoma" w:hAnsi="Tahoma" w:cs="Tahoma"/>
          <w:color w:val="000000"/>
        </w:rPr>
        <w:t xml:space="preserve">, nos </w:t>
      </w:r>
      <w:r w:rsidR="00893A29" w:rsidRPr="001A1F0E">
        <w:rPr>
          <w:rFonts w:ascii="Tahoma" w:hAnsi="Tahoma" w:cs="Tahoma"/>
        </w:rPr>
        <w:t xml:space="preserve">dias </w:t>
      </w:r>
      <w:proofErr w:type="spellStart"/>
      <w:r w:rsidR="007D56D3" w:rsidRPr="001A1F0E">
        <w:rPr>
          <w:rFonts w:ascii="Tahoma" w:hAnsi="Tahoma" w:cs="Tahoma"/>
          <w:highlight w:val="lightGray"/>
        </w:rPr>
        <w:t>xxxx</w:t>
      </w:r>
      <w:proofErr w:type="spellEnd"/>
      <w:r w:rsidR="007D56D3" w:rsidRPr="001A1F0E">
        <w:rPr>
          <w:rFonts w:ascii="Tahoma" w:hAnsi="Tahoma" w:cs="Tahoma"/>
        </w:rPr>
        <w:t xml:space="preserve"> </w:t>
      </w:r>
      <w:r w:rsidR="00893A29" w:rsidRPr="001A1F0E">
        <w:rPr>
          <w:rFonts w:ascii="Tahoma" w:hAnsi="Tahoma" w:cs="Tahoma"/>
        </w:rPr>
        <w:t>e horários</w:t>
      </w:r>
      <w:r w:rsidR="007D56D3" w:rsidRPr="001A1F0E">
        <w:rPr>
          <w:rFonts w:ascii="Tahoma" w:hAnsi="Tahoma" w:cs="Tahoma"/>
        </w:rPr>
        <w:t xml:space="preserve"> </w:t>
      </w:r>
      <w:proofErr w:type="spellStart"/>
      <w:r w:rsidR="007D56D3" w:rsidRPr="001A1F0E">
        <w:rPr>
          <w:rFonts w:ascii="Tahoma" w:hAnsi="Tahoma" w:cs="Tahoma"/>
          <w:highlight w:val="lightGray"/>
        </w:rPr>
        <w:t>xxxxx</w:t>
      </w:r>
      <w:proofErr w:type="spellEnd"/>
      <w:r w:rsidR="00893A29" w:rsidRPr="001A1F0E">
        <w:rPr>
          <w:rFonts w:ascii="Tahoma" w:hAnsi="Tahoma" w:cs="Tahoma"/>
        </w:rPr>
        <w:t>, conforme</w:t>
      </w:r>
      <w:r w:rsidR="00893A29" w:rsidRPr="001A1F0E">
        <w:rPr>
          <w:rFonts w:ascii="Tahoma" w:hAnsi="Tahoma" w:cs="Tahoma"/>
          <w:color w:val="000000"/>
        </w:rPr>
        <w:t xml:space="preserve"> condições de recebimento</w:t>
      </w:r>
      <w:r w:rsidR="009B3645" w:rsidRPr="001A1F0E">
        <w:rPr>
          <w:rFonts w:ascii="Tahoma" w:hAnsi="Tahoma" w:cs="Tahoma"/>
          <w:color w:val="000000"/>
        </w:rPr>
        <w:t>/entrega</w:t>
      </w:r>
      <w:r w:rsidR="00893A29" w:rsidRPr="001A1F0E">
        <w:rPr>
          <w:rFonts w:ascii="Tahoma" w:hAnsi="Tahoma" w:cs="Tahoma"/>
          <w:color w:val="000000"/>
        </w:rPr>
        <w:t xml:space="preserve"> definidas no item </w:t>
      </w:r>
      <w:r w:rsidR="002B0DAF" w:rsidRPr="001A1F0E">
        <w:rPr>
          <w:rFonts w:ascii="Tahoma" w:hAnsi="Tahoma" w:cs="Tahoma"/>
          <w:color w:val="000000"/>
          <w:highlight w:val="lightGray"/>
        </w:rPr>
        <w:t>XXX</w:t>
      </w:r>
      <w:r w:rsidR="00893A29" w:rsidRPr="001A1F0E">
        <w:rPr>
          <w:rFonts w:ascii="Tahoma" w:hAnsi="Tahoma" w:cs="Tahoma"/>
          <w:color w:val="000000"/>
        </w:rPr>
        <w:t xml:space="preserve"> do Termo de Referência – TR.</w:t>
      </w:r>
    </w:p>
    <w:p w14:paraId="27518A2D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507CBA" w:rsidRPr="001A1F0E">
        <w:rPr>
          <w:rFonts w:ascii="Tahoma" w:hAnsi="Tahoma" w:cs="Tahoma"/>
          <w:b/>
          <w:bCs/>
        </w:rPr>
        <w:t>NONA</w:t>
      </w:r>
      <w:r w:rsidR="00FD670F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FD670F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OBRIGAÇÕES DA CONTRATANTE</w:t>
      </w:r>
    </w:p>
    <w:p w14:paraId="4DDBEF00" w14:textId="77777777" w:rsidR="001F75EF" w:rsidRPr="001A1F0E" w:rsidRDefault="001F75EF" w:rsidP="00F81447">
      <w:pPr>
        <w:pStyle w:val="PargrafodaLista"/>
        <w:numPr>
          <w:ilvl w:val="0"/>
          <w:numId w:val="20"/>
        </w:numPr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3461D779" w14:textId="77777777" w:rsidR="001F75EF" w:rsidRPr="001A1F0E" w:rsidRDefault="001F75EF" w:rsidP="00F81447">
      <w:pPr>
        <w:pStyle w:val="PargrafodaLista"/>
        <w:numPr>
          <w:ilvl w:val="0"/>
          <w:numId w:val="20"/>
        </w:numPr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465A126F" w14:textId="77777777" w:rsidR="00893A29" w:rsidRPr="001A1F0E" w:rsidRDefault="00893A29" w:rsidP="00F81447">
      <w:pPr>
        <w:pStyle w:val="A383960"/>
        <w:numPr>
          <w:ilvl w:val="1"/>
          <w:numId w:val="20"/>
        </w:numPr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Além de </w:t>
      </w:r>
      <w:r w:rsidR="009567CE" w:rsidRPr="001A1F0E">
        <w:rPr>
          <w:rFonts w:ascii="Tahoma" w:hAnsi="Tahoma" w:cs="Tahoma"/>
          <w:color w:val="000000"/>
          <w:szCs w:val="24"/>
        </w:rPr>
        <w:t xml:space="preserve">obrigações </w:t>
      </w:r>
      <w:r w:rsidRPr="001A1F0E">
        <w:rPr>
          <w:rFonts w:ascii="Tahoma" w:hAnsi="Tahoma" w:cs="Tahoma"/>
          <w:color w:val="000000"/>
          <w:szCs w:val="24"/>
        </w:rPr>
        <w:t>previstas no Ato Convocatório</w:t>
      </w:r>
      <w:r w:rsidR="009567CE" w:rsidRPr="001A1F0E">
        <w:rPr>
          <w:rFonts w:ascii="Tahoma" w:hAnsi="Tahoma" w:cs="Tahoma"/>
          <w:color w:val="000000"/>
          <w:szCs w:val="24"/>
        </w:rPr>
        <w:t xml:space="preserve"> do Pregão </w:t>
      </w:r>
      <w:r w:rsidR="00642EFA" w:rsidRPr="001A1F0E">
        <w:rPr>
          <w:rFonts w:ascii="Tahoma" w:hAnsi="Tahoma" w:cs="Tahoma"/>
          <w:color w:val="000000"/>
          <w:szCs w:val="24"/>
        </w:rPr>
        <w:t xml:space="preserve">Eletrônico </w:t>
      </w:r>
      <w:r w:rsidR="009567CE" w:rsidRPr="001A1F0E">
        <w:rPr>
          <w:rFonts w:ascii="Tahoma" w:hAnsi="Tahoma" w:cs="Tahoma"/>
          <w:color w:val="000000"/>
          <w:szCs w:val="24"/>
        </w:rPr>
        <w:t>n</w:t>
      </w:r>
      <w:r w:rsidR="0034583E" w:rsidRPr="001A1F0E">
        <w:rPr>
          <w:rFonts w:ascii="Tahoma" w:hAnsi="Tahoma" w:cs="Tahoma"/>
          <w:color w:val="000000"/>
          <w:szCs w:val="24"/>
        </w:rPr>
        <w:t>.</w:t>
      </w:r>
      <w:r w:rsidR="009567CE" w:rsidRPr="001A1F0E">
        <w:rPr>
          <w:rFonts w:ascii="Tahoma" w:hAnsi="Tahoma" w:cs="Tahoma"/>
          <w:color w:val="000000"/>
          <w:szCs w:val="24"/>
        </w:rPr>
        <w:t xml:space="preserve">º </w:t>
      </w:r>
      <w:r w:rsidR="00A36D98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="009567CE" w:rsidRPr="001A1F0E">
        <w:rPr>
          <w:rFonts w:ascii="Tahoma" w:hAnsi="Tahoma" w:cs="Tahoma"/>
          <w:color w:val="000000"/>
          <w:szCs w:val="24"/>
        </w:rPr>
        <w:t>-CAESB</w:t>
      </w:r>
      <w:r w:rsidR="00507CBA" w:rsidRPr="001A1F0E">
        <w:rPr>
          <w:rFonts w:ascii="Tahoma" w:hAnsi="Tahoma" w:cs="Tahoma"/>
          <w:color w:val="000000"/>
          <w:szCs w:val="24"/>
        </w:rPr>
        <w:t xml:space="preserve"> e seus anexos</w:t>
      </w:r>
      <w:r w:rsidRPr="001A1F0E">
        <w:rPr>
          <w:rFonts w:ascii="Tahoma" w:hAnsi="Tahoma" w:cs="Tahoma"/>
          <w:color w:val="000000"/>
          <w:szCs w:val="24"/>
        </w:rPr>
        <w:t>,</w:t>
      </w:r>
      <w:r w:rsidR="00A36D98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 xml:space="preserve">para garantir o cumprimento do presente </w:t>
      </w:r>
      <w:r w:rsidR="0016214A">
        <w:rPr>
          <w:rFonts w:ascii="Tahoma" w:hAnsi="Tahoma" w:cs="Tahoma"/>
          <w:color w:val="000000"/>
          <w:szCs w:val="24"/>
        </w:rPr>
        <w:t>c</w:t>
      </w:r>
      <w:r w:rsidRPr="001A1F0E">
        <w:rPr>
          <w:rFonts w:ascii="Tahoma" w:hAnsi="Tahoma" w:cs="Tahoma"/>
          <w:color w:val="000000"/>
          <w:szCs w:val="24"/>
        </w:rPr>
        <w:t>ontrato, a CONTRATANTE se obriga a:</w:t>
      </w:r>
    </w:p>
    <w:p w14:paraId="17F20737" w14:textId="77777777" w:rsidR="00E913D3" w:rsidRPr="001A1F0E" w:rsidRDefault="00E913D3" w:rsidP="00BB5F0B">
      <w:pPr>
        <w:widowControl/>
        <w:numPr>
          <w:ilvl w:val="2"/>
          <w:numId w:val="20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receber o objeto no prazo e condições estabelecidas no Edital e seus anexos;</w:t>
      </w:r>
    </w:p>
    <w:p w14:paraId="4B10D1BB" w14:textId="77777777" w:rsidR="00916525" w:rsidRPr="001A1F0E" w:rsidRDefault="00916525" w:rsidP="00BB5F0B">
      <w:pPr>
        <w:widowControl/>
        <w:numPr>
          <w:ilvl w:val="2"/>
          <w:numId w:val="20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verificar minuciosamente, no prazo fixado, a conformidade dos bens recebidos provisoriamente com as especificações constantes do Edital e da proposta, para fins de aceitação e recebimento definitivo;</w:t>
      </w:r>
    </w:p>
    <w:p w14:paraId="00B32147" w14:textId="77777777" w:rsidR="00916525" w:rsidRPr="001A1F0E" w:rsidRDefault="00916525" w:rsidP="00BB5F0B">
      <w:pPr>
        <w:widowControl/>
        <w:numPr>
          <w:ilvl w:val="2"/>
          <w:numId w:val="20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comunicar à </w:t>
      </w:r>
      <w:r w:rsidR="001114E6" w:rsidRPr="001A1F0E">
        <w:rPr>
          <w:rFonts w:ascii="Tahoma" w:hAnsi="Tahoma" w:cs="Tahoma"/>
          <w:color w:val="000000"/>
          <w:szCs w:val="24"/>
        </w:rPr>
        <w:t>CONTRATADA</w:t>
      </w:r>
      <w:r w:rsidRPr="001A1F0E">
        <w:rPr>
          <w:rFonts w:ascii="Tahoma" w:hAnsi="Tahoma" w:cs="Tahoma"/>
          <w:color w:val="000000"/>
          <w:szCs w:val="24"/>
        </w:rPr>
        <w:t>, por escrito, sobre imperfeições, falhas ou irregularidades verificadas no objeto fornecido, para que seja substituído, reparado ou corrigido;</w:t>
      </w:r>
    </w:p>
    <w:p w14:paraId="48485583" w14:textId="77777777" w:rsidR="00916525" w:rsidRPr="001A1F0E" w:rsidRDefault="00916525" w:rsidP="00BB5F0B">
      <w:pPr>
        <w:widowControl/>
        <w:numPr>
          <w:ilvl w:val="2"/>
          <w:numId w:val="20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lastRenderedPageBreak/>
        <w:t xml:space="preserve">acompanhar e fiscalizar o cumprimento das obrigações da </w:t>
      </w:r>
      <w:r w:rsidR="00B7577C" w:rsidRPr="001A1F0E">
        <w:rPr>
          <w:rFonts w:ascii="Tahoma" w:hAnsi="Tahoma" w:cs="Tahoma"/>
          <w:color w:val="000000"/>
          <w:szCs w:val="24"/>
        </w:rPr>
        <w:t>CONTRATADA</w:t>
      </w:r>
      <w:r w:rsidRPr="001A1F0E">
        <w:rPr>
          <w:rFonts w:ascii="Tahoma" w:hAnsi="Tahoma" w:cs="Tahoma"/>
          <w:color w:val="000000"/>
          <w:szCs w:val="24"/>
        </w:rPr>
        <w:t>, através de comissão/servidor especialmente designado;</w:t>
      </w:r>
    </w:p>
    <w:p w14:paraId="1051A897" w14:textId="77777777" w:rsidR="00916525" w:rsidRPr="001A1F0E" w:rsidRDefault="00916525" w:rsidP="00BB5F0B">
      <w:pPr>
        <w:widowControl/>
        <w:numPr>
          <w:ilvl w:val="2"/>
          <w:numId w:val="20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efetuar o pagamento à </w:t>
      </w:r>
      <w:r w:rsidR="00E3624F" w:rsidRPr="001A1F0E">
        <w:rPr>
          <w:rFonts w:ascii="Tahoma" w:hAnsi="Tahoma" w:cs="Tahoma"/>
          <w:color w:val="000000"/>
          <w:szCs w:val="24"/>
        </w:rPr>
        <w:t xml:space="preserve">CONTRATADA </w:t>
      </w:r>
      <w:r w:rsidRPr="001A1F0E">
        <w:rPr>
          <w:rFonts w:ascii="Tahoma" w:hAnsi="Tahoma" w:cs="Tahoma"/>
          <w:color w:val="000000"/>
          <w:szCs w:val="24"/>
        </w:rPr>
        <w:t>no valor correspondente ao fornecimento do objeto, no prazo e forma estabelecidos no Edital e seus anexos;</w:t>
      </w:r>
    </w:p>
    <w:p w14:paraId="653292B2" w14:textId="77777777" w:rsidR="00916525" w:rsidRPr="001A1F0E" w:rsidRDefault="00440C62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9</w:t>
      </w:r>
      <w:r w:rsidR="001114E6" w:rsidRPr="001A1F0E">
        <w:rPr>
          <w:rFonts w:ascii="Tahoma" w:hAnsi="Tahoma" w:cs="Tahoma"/>
          <w:color w:val="000000"/>
          <w:szCs w:val="24"/>
        </w:rPr>
        <w:t xml:space="preserve">.2 </w:t>
      </w:r>
      <w:r w:rsidR="00916525" w:rsidRPr="001A1F0E">
        <w:rPr>
          <w:rFonts w:ascii="Tahoma" w:hAnsi="Tahoma" w:cs="Tahoma"/>
          <w:color w:val="000000"/>
          <w:szCs w:val="24"/>
        </w:rPr>
        <w:t xml:space="preserve">A </w:t>
      </w:r>
      <w:r w:rsidR="00B4300F" w:rsidRPr="001A1F0E">
        <w:rPr>
          <w:rFonts w:ascii="Tahoma" w:hAnsi="Tahoma" w:cs="Tahoma"/>
          <w:color w:val="000000"/>
          <w:szCs w:val="24"/>
        </w:rPr>
        <w:t>CONTRATANTE</w:t>
      </w:r>
      <w:r w:rsidR="00916525" w:rsidRPr="001A1F0E">
        <w:rPr>
          <w:rFonts w:ascii="Tahoma" w:hAnsi="Tahoma" w:cs="Tahoma"/>
          <w:color w:val="000000"/>
          <w:szCs w:val="24"/>
        </w:rPr>
        <w:t xml:space="preserve"> não responderá por quaisquer compromissos assumidos pela </w:t>
      </w:r>
      <w:r w:rsidR="00B4300F" w:rsidRPr="001A1F0E">
        <w:rPr>
          <w:rFonts w:ascii="Tahoma" w:hAnsi="Tahoma" w:cs="Tahoma"/>
          <w:color w:val="000000"/>
          <w:szCs w:val="24"/>
        </w:rPr>
        <w:t>CONTRATADA</w:t>
      </w:r>
      <w:r w:rsidR="00916525" w:rsidRPr="001A1F0E">
        <w:rPr>
          <w:rFonts w:ascii="Tahoma" w:hAnsi="Tahoma" w:cs="Tahoma"/>
          <w:color w:val="000000"/>
          <w:szCs w:val="24"/>
        </w:rPr>
        <w:t xml:space="preserve"> com terceiros, ainda que vinculados à execução do presente </w:t>
      </w:r>
      <w:r w:rsidR="0016214A">
        <w:rPr>
          <w:rFonts w:ascii="Tahoma" w:hAnsi="Tahoma" w:cs="Tahoma"/>
          <w:color w:val="000000"/>
          <w:szCs w:val="24"/>
        </w:rPr>
        <w:t>c</w:t>
      </w:r>
      <w:r w:rsidR="00916525" w:rsidRPr="001A1F0E">
        <w:rPr>
          <w:rFonts w:ascii="Tahoma" w:hAnsi="Tahoma" w:cs="Tahoma"/>
          <w:color w:val="000000"/>
          <w:szCs w:val="24"/>
        </w:rPr>
        <w:t xml:space="preserve">ontrato, bem como por qualquer dano causado a terceiros em decorrência de ato da </w:t>
      </w:r>
      <w:r w:rsidR="00B4300F" w:rsidRPr="001A1F0E">
        <w:rPr>
          <w:rFonts w:ascii="Tahoma" w:hAnsi="Tahoma" w:cs="Tahoma"/>
          <w:color w:val="000000"/>
          <w:szCs w:val="24"/>
        </w:rPr>
        <w:t>CONTRATADA</w:t>
      </w:r>
      <w:r w:rsidR="00916525" w:rsidRPr="001A1F0E">
        <w:rPr>
          <w:rFonts w:ascii="Tahoma" w:hAnsi="Tahoma" w:cs="Tahoma"/>
          <w:color w:val="000000"/>
          <w:szCs w:val="24"/>
        </w:rPr>
        <w:t>, de seus empregados, prepostos ou subordinados</w:t>
      </w:r>
      <w:r w:rsidR="00B4300F" w:rsidRPr="001A1F0E">
        <w:rPr>
          <w:rFonts w:ascii="Tahoma" w:hAnsi="Tahoma" w:cs="Tahoma"/>
          <w:color w:val="000000"/>
          <w:szCs w:val="24"/>
        </w:rPr>
        <w:t>.</w:t>
      </w:r>
    </w:p>
    <w:p w14:paraId="6DF3D42C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1F75EF" w:rsidRPr="001A1F0E">
        <w:rPr>
          <w:rFonts w:ascii="Tahoma" w:hAnsi="Tahoma" w:cs="Tahoma"/>
          <w:b/>
          <w:bCs/>
        </w:rPr>
        <w:t>DÉCIMA</w:t>
      </w:r>
      <w:r w:rsidR="009C05DE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9C05DE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OBRIGAÇÕES DA CONTRATADA</w:t>
      </w:r>
    </w:p>
    <w:p w14:paraId="33AFFADB" w14:textId="77777777" w:rsidR="00893A29" w:rsidRPr="001A1F0E" w:rsidRDefault="001F75EF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10</w:t>
      </w:r>
      <w:r w:rsidR="00893A29" w:rsidRPr="001A1F0E">
        <w:rPr>
          <w:rFonts w:ascii="Tahoma" w:hAnsi="Tahoma" w:cs="Tahoma"/>
          <w:color w:val="000000"/>
          <w:szCs w:val="24"/>
        </w:rPr>
        <w:t xml:space="preserve">.1 </w:t>
      </w:r>
      <w:r w:rsidR="004B3477" w:rsidRPr="001A1F0E">
        <w:rPr>
          <w:rFonts w:ascii="Tahoma" w:hAnsi="Tahoma" w:cs="Tahoma"/>
          <w:color w:val="000000"/>
          <w:szCs w:val="24"/>
        </w:rPr>
        <w:t xml:space="preserve">Além de obrigações previstas no Ato Convocatório do Pregão </w:t>
      </w:r>
      <w:r w:rsidR="00642EFA" w:rsidRPr="001A1F0E">
        <w:rPr>
          <w:rFonts w:ascii="Tahoma" w:hAnsi="Tahoma" w:cs="Tahoma"/>
          <w:color w:val="000000"/>
          <w:szCs w:val="24"/>
        </w:rPr>
        <w:t xml:space="preserve">Eletrônico </w:t>
      </w:r>
      <w:r w:rsidR="004B3477" w:rsidRPr="001A1F0E">
        <w:rPr>
          <w:rFonts w:ascii="Tahoma" w:hAnsi="Tahoma" w:cs="Tahoma"/>
          <w:color w:val="000000"/>
          <w:szCs w:val="24"/>
        </w:rPr>
        <w:t>n</w:t>
      </w:r>
      <w:r w:rsidR="0034583E" w:rsidRPr="001A1F0E">
        <w:rPr>
          <w:rFonts w:ascii="Tahoma" w:hAnsi="Tahoma" w:cs="Tahoma"/>
          <w:color w:val="000000"/>
          <w:szCs w:val="24"/>
        </w:rPr>
        <w:t>.</w:t>
      </w:r>
      <w:r w:rsidR="004B3477" w:rsidRPr="001A1F0E">
        <w:rPr>
          <w:rFonts w:ascii="Tahoma" w:hAnsi="Tahoma" w:cs="Tahoma"/>
          <w:color w:val="000000"/>
          <w:szCs w:val="24"/>
        </w:rPr>
        <w:t xml:space="preserve">º </w:t>
      </w:r>
      <w:r w:rsidR="009D4493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="009D4493" w:rsidRPr="001A1F0E">
        <w:rPr>
          <w:rFonts w:ascii="Tahoma" w:hAnsi="Tahoma" w:cs="Tahoma"/>
          <w:color w:val="000000"/>
          <w:szCs w:val="24"/>
        </w:rPr>
        <w:t xml:space="preserve"> </w:t>
      </w:r>
      <w:r w:rsidR="004B3477" w:rsidRPr="001A1F0E">
        <w:rPr>
          <w:rFonts w:ascii="Tahoma" w:hAnsi="Tahoma" w:cs="Tahoma"/>
          <w:color w:val="000000"/>
          <w:szCs w:val="24"/>
        </w:rPr>
        <w:t>-CAESB</w:t>
      </w:r>
      <w:r w:rsidRPr="001A1F0E">
        <w:rPr>
          <w:rFonts w:ascii="Tahoma" w:hAnsi="Tahoma" w:cs="Tahoma"/>
          <w:color w:val="000000"/>
          <w:szCs w:val="24"/>
        </w:rPr>
        <w:t xml:space="preserve"> e seus anexos</w:t>
      </w:r>
      <w:r w:rsidR="00893A29" w:rsidRPr="001A1F0E">
        <w:rPr>
          <w:rFonts w:ascii="Tahoma" w:hAnsi="Tahoma" w:cs="Tahoma"/>
          <w:color w:val="000000"/>
          <w:szCs w:val="24"/>
        </w:rPr>
        <w:t xml:space="preserve">, a CONTRATADA obrigar-se-á: </w:t>
      </w:r>
    </w:p>
    <w:p w14:paraId="3CF2D8B6" w14:textId="77777777" w:rsidR="001F75EF" w:rsidRPr="001A1F0E" w:rsidRDefault="001F75EF" w:rsidP="00F81447">
      <w:pPr>
        <w:pStyle w:val="PargrafodaLista"/>
        <w:widowControl/>
        <w:numPr>
          <w:ilvl w:val="0"/>
          <w:numId w:val="18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0FB78278" w14:textId="77777777" w:rsidR="001F75EF" w:rsidRPr="001A1F0E" w:rsidRDefault="001F75EF" w:rsidP="00F81447">
      <w:pPr>
        <w:pStyle w:val="PargrafodaLista"/>
        <w:widowControl/>
        <w:numPr>
          <w:ilvl w:val="0"/>
          <w:numId w:val="18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1FC39945" w14:textId="77777777" w:rsidR="001F75EF" w:rsidRPr="001A1F0E" w:rsidRDefault="001F75EF" w:rsidP="00F81447">
      <w:pPr>
        <w:pStyle w:val="PargrafodaLista"/>
        <w:widowControl/>
        <w:numPr>
          <w:ilvl w:val="1"/>
          <w:numId w:val="18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7FE04271" w14:textId="77777777" w:rsidR="00E32553" w:rsidRPr="001A1F0E" w:rsidRDefault="00E32553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efetuar a entrega do objeto em perfeitas condições, conforme especificações, prazo e local constantes </w:t>
      </w:r>
      <w:r w:rsidRPr="001A1F0E">
        <w:rPr>
          <w:rFonts w:ascii="Tahoma" w:hAnsi="Tahoma" w:cs="Tahoma"/>
          <w:color w:val="FF0000"/>
          <w:szCs w:val="24"/>
        </w:rPr>
        <w:t>no Termo de Referência e seus anexos</w:t>
      </w:r>
      <w:r w:rsidR="00CC1EAF" w:rsidRPr="001A1F0E">
        <w:rPr>
          <w:rFonts w:ascii="Tahoma" w:hAnsi="Tahoma" w:cs="Tahoma"/>
          <w:color w:val="000000"/>
          <w:szCs w:val="24"/>
        </w:rPr>
        <w:t xml:space="preserve"> </w:t>
      </w:r>
      <w:r w:rsidR="00CC1EAF" w:rsidRPr="001A1F0E">
        <w:rPr>
          <w:rFonts w:ascii="Tahoma" w:hAnsi="Tahoma" w:cs="Tahoma"/>
          <w:color w:val="FF0000"/>
          <w:szCs w:val="24"/>
        </w:rPr>
        <w:t>ou cronograma de execução</w:t>
      </w:r>
      <w:r w:rsidRPr="001A1F0E">
        <w:rPr>
          <w:rFonts w:ascii="Tahoma" w:hAnsi="Tahoma" w:cs="Tahoma"/>
          <w:szCs w:val="24"/>
        </w:rPr>
        <w:t>, acompanhado</w:t>
      </w:r>
      <w:r w:rsidRPr="001A1F0E">
        <w:rPr>
          <w:rFonts w:ascii="Tahoma" w:hAnsi="Tahoma" w:cs="Tahoma"/>
          <w:color w:val="000000"/>
          <w:szCs w:val="24"/>
        </w:rPr>
        <w:t xml:space="preserve"> da respectiva nota fiscal, na qual constarão as indicações referentes a: marca, fabricante, modelo, procedência</w:t>
      </w:r>
      <w:r w:rsidR="00D22C40" w:rsidRPr="001A1F0E">
        <w:rPr>
          <w:rFonts w:ascii="Tahoma" w:hAnsi="Tahoma" w:cs="Tahoma"/>
          <w:color w:val="000000"/>
          <w:szCs w:val="24"/>
        </w:rPr>
        <w:t>,</w:t>
      </w:r>
      <w:r w:rsidRPr="001A1F0E">
        <w:rPr>
          <w:rFonts w:ascii="Tahoma" w:hAnsi="Tahoma" w:cs="Tahoma"/>
          <w:color w:val="000000"/>
          <w:szCs w:val="24"/>
        </w:rPr>
        <w:t xml:space="preserve"> prazo de validade;</w:t>
      </w:r>
    </w:p>
    <w:p w14:paraId="478C71BB" w14:textId="77777777" w:rsidR="00E32553" w:rsidRPr="001A1F0E" w:rsidRDefault="00E32553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responsabilizar-se pelos vícios e danos decorrentes do objeto, de acordo com os artigos 12, 13 e 17 a 27, do Código de Defesa do Consumidor (Lei n</w:t>
      </w:r>
      <w:r w:rsidR="00FE588B" w:rsidRPr="001A1F0E">
        <w:rPr>
          <w:rFonts w:ascii="Tahoma" w:hAnsi="Tahoma" w:cs="Tahoma"/>
          <w:color w:val="000000"/>
          <w:szCs w:val="24"/>
        </w:rPr>
        <w:t>.</w:t>
      </w:r>
      <w:r w:rsidRPr="001A1F0E">
        <w:rPr>
          <w:rFonts w:ascii="Tahoma" w:hAnsi="Tahoma" w:cs="Tahoma"/>
          <w:color w:val="000000"/>
          <w:szCs w:val="24"/>
        </w:rPr>
        <w:t>º 8.078, de 1990);</w:t>
      </w:r>
    </w:p>
    <w:p w14:paraId="48DDD1DD" w14:textId="77777777" w:rsidR="00E32553" w:rsidRPr="001A1F0E" w:rsidRDefault="00E32553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substituir, reparar ou corrigir, às suas expensas, no prazo fixado </w:t>
      </w:r>
      <w:r w:rsidR="007D56D3" w:rsidRPr="001A1F0E">
        <w:rPr>
          <w:rFonts w:ascii="Tahoma" w:hAnsi="Tahoma" w:cs="Tahoma"/>
          <w:szCs w:val="24"/>
        </w:rPr>
        <w:t xml:space="preserve">em Edital </w:t>
      </w:r>
      <w:r w:rsidR="00517D58" w:rsidRPr="001A1F0E">
        <w:rPr>
          <w:rFonts w:ascii="Tahoma" w:hAnsi="Tahoma" w:cs="Tahoma"/>
          <w:szCs w:val="24"/>
        </w:rPr>
        <w:t xml:space="preserve">e </w:t>
      </w:r>
      <w:r w:rsidRPr="001A1F0E">
        <w:rPr>
          <w:rFonts w:ascii="Tahoma" w:hAnsi="Tahoma" w:cs="Tahoma"/>
          <w:szCs w:val="24"/>
        </w:rPr>
        <w:t xml:space="preserve">Termo de Referência, </w:t>
      </w:r>
      <w:r w:rsidR="00537A36" w:rsidRPr="001A1F0E">
        <w:rPr>
          <w:rFonts w:ascii="Tahoma" w:hAnsi="Tahoma" w:cs="Tahoma"/>
          <w:szCs w:val="24"/>
        </w:rPr>
        <w:t>objeto do contrato, ou parte dele, em q</w:t>
      </w:r>
      <w:r w:rsidR="00537A36" w:rsidRPr="001A1F0E">
        <w:rPr>
          <w:rFonts w:ascii="Tahoma" w:hAnsi="Tahoma" w:cs="Tahoma"/>
          <w:color w:val="000000"/>
          <w:szCs w:val="24"/>
        </w:rPr>
        <w:t>ue se verifique vícios, defeitos ou incorreções, decorrentes da execução ou de materiais empregados</w:t>
      </w:r>
      <w:r w:rsidRPr="001A1F0E">
        <w:rPr>
          <w:rFonts w:ascii="Tahoma" w:hAnsi="Tahoma" w:cs="Tahoma"/>
          <w:color w:val="000000"/>
          <w:szCs w:val="24"/>
        </w:rPr>
        <w:t>;</w:t>
      </w:r>
    </w:p>
    <w:p w14:paraId="08D13CB6" w14:textId="77777777" w:rsidR="00E32553" w:rsidRPr="001A1F0E" w:rsidRDefault="00E32553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manter, durante toda a execução do contrato, em compatibilidade com as obrigações assumidas, todas as condições de habilitação e qualificação exigidas na licitação;</w:t>
      </w:r>
    </w:p>
    <w:p w14:paraId="18D79F2C" w14:textId="77777777" w:rsidR="00893A29" w:rsidRPr="001A1F0E" w:rsidRDefault="00893A29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cumprir as cláusulas contratuais e responder de maneira plena, absoluta, exclusiva e inescusável pelo </w:t>
      </w:r>
      <w:r w:rsidR="009D4493" w:rsidRPr="001A1F0E">
        <w:rPr>
          <w:rFonts w:ascii="Tahoma" w:hAnsi="Tahoma" w:cs="Tahoma"/>
          <w:color w:val="000000"/>
          <w:szCs w:val="24"/>
        </w:rPr>
        <w:t>objeto</w:t>
      </w:r>
      <w:r w:rsidRPr="001A1F0E">
        <w:rPr>
          <w:rFonts w:ascii="Tahoma" w:hAnsi="Tahoma" w:cs="Tahoma"/>
          <w:color w:val="000000"/>
          <w:szCs w:val="24"/>
        </w:rPr>
        <w:t xml:space="preserve"> contratado e seu perfeito cumprimento;</w:t>
      </w:r>
    </w:p>
    <w:p w14:paraId="5707AE72" w14:textId="77777777" w:rsidR="00893A29" w:rsidRPr="001A1F0E" w:rsidRDefault="00893A29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lastRenderedPageBreak/>
        <w:t xml:space="preserve">desenvolver seus trabalhos em regime de colaboração com a CONTRATANTE, acatando as decisões da Fiscalização; </w:t>
      </w:r>
    </w:p>
    <w:p w14:paraId="586072F8" w14:textId="77777777" w:rsidR="00893A29" w:rsidRPr="001A1F0E" w:rsidRDefault="00893A29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manter preposto, aceito pela CONTRATANTE;</w:t>
      </w:r>
    </w:p>
    <w:p w14:paraId="4DC73AC3" w14:textId="77777777" w:rsidR="00893A29" w:rsidRPr="001A1F0E" w:rsidRDefault="00893A29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responder pelos danos causados diretamente à CONTRATANTE ou a terceiros, decorrentes de sua culpa ou dolo; </w:t>
      </w:r>
    </w:p>
    <w:p w14:paraId="132CC2F1" w14:textId="77777777" w:rsidR="00893A29" w:rsidRPr="001A1F0E" w:rsidRDefault="00893A29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responder pelos encargos trabalhistas, previdenciários, fiscais e comerciais resultantes da execução do contrato; </w:t>
      </w:r>
    </w:p>
    <w:p w14:paraId="3749CC49" w14:textId="77777777" w:rsidR="00893A29" w:rsidRPr="001A1F0E" w:rsidRDefault="00893A29" w:rsidP="00A45CDF">
      <w:pPr>
        <w:widowControl/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resguardar </w:t>
      </w:r>
      <w:r w:rsidR="00537A36" w:rsidRPr="001A1F0E">
        <w:rPr>
          <w:rFonts w:ascii="Tahoma" w:hAnsi="Tahoma" w:cs="Tahoma"/>
          <w:color w:val="000000"/>
          <w:szCs w:val="24"/>
        </w:rPr>
        <w:t>à</w:t>
      </w:r>
      <w:r w:rsidRPr="001A1F0E">
        <w:rPr>
          <w:rFonts w:ascii="Tahoma" w:hAnsi="Tahoma" w:cs="Tahoma"/>
          <w:color w:val="000000"/>
          <w:szCs w:val="24"/>
        </w:rPr>
        <w:t xml:space="preserve"> CONTRATANTE contra perdas e danos e lucros cessantes de qualquer natureza, decorrentes dos serviços executados ou de materiais fornecidos por força deste contrato; </w:t>
      </w:r>
    </w:p>
    <w:p w14:paraId="5BA92D51" w14:textId="77777777" w:rsidR="00CC1EAF" w:rsidRPr="001A1F0E" w:rsidRDefault="00CC1EAF" w:rsidP="00A45CDF">
      <w:pPr>
        <w:widowControl/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>comunicar o fiscal do contrato, por escrito e tão logo constatado qualquer problema relacionado à entrega, para adoção de providências cabíveis;</w:t>
      </w:r>
    </w:p>
    <w:p w14:paraId="402A8A58" w14:textId="77777777" w:rsidR="00893A29" w:rsidRPr="00327967" w:rsidRDefault="00893A29" w:rsidP="00A45CDF">
      <w:pPr>
        <w:widowControl/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FF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apresentar Termo de Sigilo, quando solicitado</w:t>
      </w:r>
      <w:r w:rsidR="00976CCD" w:rsidRPr="008E3744">
        <w:rPr>
          <w:rFonts w:ascii="Tahoma" w:hAnsi="Tahoma" w:cs="Tahoma"/>
          <w:color w:val="FF0000"/>
          <w:szCs w:val="24"/>
          <w:highlight w:val="yellow"/>
        </w:rPr>
        <w:t>;</w:t>
      </w:r>
    </w:p>
    <w:p w14:paraId="68A0E5FF" w14:textId="77777777" w:rsidR="00976CCD" w:rsidRPr="00E7689A" w:rsidRDefault="00976CCD" w:rsidP="00A45CDF">
      <w:pPr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FF0000"/>
          <w:szCs w:val="24"/>
          <w:highlight w:val="yellow"/>
        </w:rPr>
      </w:pPr>
      <w:r w:rsidRPr="00E7689A">
        <w:rPr>
          <w:rFonts w:ascii="Tahoma" w:hAnsi="Tahoma" w:cs="Tahoma"/>
          <w:color w:val="FF0000"/>
          <w:szCs w:val="24"/>
          <w:highlight w:val="yellow"/>
        </w:rPr>
        <w:t>garantir, durante toda a duração do contrato, a manutenção de Programa de Integridade previsto na Lei n</w:t>
      </w:r>
      <w:r w:rsidR="00FE588B" w:rsidRPr="00E7689A">
        <w:rPr>
          <w:rFonts w:ascii="Tahoma" w:hAnsi="Tahoma" w:cs="Tahoma"/>
          <w:color w:val="FF0000"/>
          <w:szCs w:val="24"/>
          <w:highlight w:val="yellow"/>
        </w:rPr>
        <w:t>.</w:t>
      </w:r>
      <w:r w:rsidRPr="00E7689A">
        <w:rPr>
          <w:rFonts w:ascii="Tahoma" w:hAnsi="Tahoma" w:cs="Tahoma"/>
          <w:color w:val="FF0000"/>
          <w:szCs w:val="24"/>
          <w:highlight w:val="yellow"/>
        </w:rPr>
        <w:t>º 6.112/2018, caso aplicável;</w:t>
      </w:r>
      <w:r w:rsidR="005752B4" w:rsidRPr="00E7689A">
        <w:rPr>
          <w:rFonts w:ascii="Tahoma" w:hAnsi="Tahoma" w:cs="Tahoma"/>
          <w:color w:val="FF0000"/>
          <w:szCs w:val="24"/>
          <w:highlight w:val="yellow"/>
        </w:rPr>
        <w:t xml:space="preserve"> e</w:t>
      </w:r>
      <w:r w:rsidR="00E7689A" w:rsidRPr="00E7689A">
        <w:rPr>
          <w:rFonts w:ascii="Tahoma" w:hAnsi="Tahoma" w:cs="Tahoma"/>
          <w:color w:val="FF0000"/>
          <w:szCs w:val="24"/>
          <w:highlight w:val="yellow"/>
        </w:rPr>
        <w:t xml:space="preserve"> </w:t>
      </w:r>
      <w:r w:rsidR="00E7689A" w:rsidRPr="00E7689A">
        <w:rPr>
          <w:rFonts w:ascii="Tahoma" w:hAnsi="Tahoma" w:cs="Tahoma"/>
          <w:color w:val="FF0000"/>
          <w:szCs w:val="24"/>
          <w:highlight w:val="yellow"/>
          <w:u w:val="single"/>
        </w:rPr>
        <w:t>(deixar somente se exigir Programa de Integridade)</w:t>
      </w:r>
    </w:p>
    <w:p w14:paraId="0929236C" w14:textId="77777777" w:rsidR="00C46D83" w:rsidRPr="00E7689A" w:rsidRDefault="00C46D83" w:rsidP="2A78C0E3">
      <w:pPr>
        <w:widowControl/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FF0000"/>
          <w:highlight w:val="yellow"/>
        </w:rPr>
      </w:pPr>
      <w:r w:rsidRPr="2A78C0E3">
        <w:rPr>
          <w:rFonts w:ascii="Tahoma" w:hAnsi="Tahoma" w:cs="Tahoma"/>
          <w:color w:val="FF0000"/>
          <w:highlight w:val="yellow"/>
        </w:rPr>
        <w:t>observar, cumprir e fazer cumprir, no que couber, o Código de Conduta e Integridade, o Programa de Integridade (Lei n</w:t>
      </w:r>
      <w:r w:rsidR="00FE588B" w:rsidRPr="2A78C0E3">
        <w:rPr>
          <w:rFonts w:ascii="Tahoma" w:hAnsi="Tahoma" w:cs="Tahoma"/>
          <w:color w:val="FF0000"/>
          <w:highlight w:val="yellow"/>
        </w:rPr>
        <w:t>.</w:t>
      </w:r>
      <w:r w:rsidRPr="2A78C0E3">
        <w:rPr>
          <w:rFonts w:ascii="Tahoma" w:hAnsi="Tahoma" w:cs="Tahoma"/>
          <w:color w:val="FF0000"/>
          <w:highlight w:val="yellow"/>
        </w:rPr>
        <w:t>º 6.112/2018), se aplicável, e as políticas da Caesb.</w:t>
      </w:r>
      <w:r w:rsidR="00E7689A" w:rsidRPr="2A78C0E3">
        <w:rPr>
          <w:rFonts w:ascii="Tahoma" w:hAnsi="Tahoma" w:cs="Tahoma"/>
          <w:color w:val="FF0000"/>
          <w:highlight w:val="yellow"/>
        </w:rPr>
        <w:t xml:space="preserve"> </w:t>
      </w:r>
      <w:r w:rsidR="00E7689A" w:rsidRPr="2A78C0E3">
        <w:rPr>
          <w:rFonts w:ascii="Tahoma" w:hAnsi="Tahoma" w:cs="Tahoma"/>
          <w:color w:val="FF0000"/>
          <w:highlight w:val="yellow"/>
          <w:u w:val="single"/>
        </w:rPr>
        <w:t>(deixar somente se exigir Programa de Integridade)</w:t>
      </w:r>
    </w:p>
    <w:p w14:paraId="265EDE9C" w14:textId="5DDD927B" w:rsidR="7FC679B3" w:rsidRDefault="7FC679B3" w:rsidP="2A78C0E3">
      <w:pPr>
        <w:widowControl/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eastAsia="Tahoma" w:hAnsi="Tahoma" w:cs="Tahoma"/>
          <w:szCs w:val="24"/>
        </w:rPr>
      </w:pPr>
      <w:r w:rsidRPr="2A78C0E3">
        <w:rPr>
          <w:rFonts w:ascii="Tahoma" w:eastAsia="Tahoma" w:hAnsi="Tahoma" w:cs="Tahoma"/>
          <w:color w:val="000000" w:themeColor="text1"/>
          <w:szCs w:val="24"/>
        </w:rPr>
        <w:t>observar, cumprir e fazer cumprir, as práticas de prevenção e apuração de denúncias de assédio moral ou sexual, nos termos do Decreto n.º 46.174/2024.</w:t>
      </w:r>
    </w:p>
    <w:p w14:paraId="34F5079D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DÉCIMA </w:t>
      </w:r>
      <w:r w:rsidR="007642B6" w:rsidRPr="001A1F0E">
        <w:rPr>
          <w:rFonts w:ascii="Tahoma" w:hAnsi="Tahoma" w:cs="Tahoma"/>
          <w:b/>
          <w:bCs/>
        </w:rPr>
        <w:t xml:space="preserve">PRIMEIRA </w:t>
      </w:r>
      <w:r w:rsidR="00FA73EC">
        <w:rPr>
          <w:rFonts w:ascii="Tahoma" w:hAnsi="Tahoma" w:cs="Tahoma"/>
          <w:b/>
          <w:bCs/>
        </w:rPr>
        <w:t>–</w:t>
      </w:r>
      <w:r w:rsidR="005B6DE4" w:rsidRPr="001A1F0E">
        <w:rPr>
          <w:rFonts w:ascii="Tahoma" w:hAnsi="Tahoma" w:cs="Tahoma"/>
          <w:b/>
          <w:bCs/>
        </w:rPr>
        <w:t xml:space="preserve"> </w:t>
      </w:r>
      <w:r w:rsidR="007642B6" w:rsidRPr="001A1F0E">
        <w:rPr>
          <w:rFonts w:ascii="Tahoma" w:hAnsi="Tahoma" w:cs="Tahoma"/>
          <w:b/>
          <w:bCs/>
        </w:rPr>
        <w:t xml:space="preserve">GESTÃO E </w:t>
      </w:r>
      <w:r w:rsidRPr="001A1F0E">
        <w:rPr>
          <w:rFonts w:ascii="Tahoma" w:hAnsi="Tahoma" w:cs="Tahoma"/>
          <w:b/>
          <w:bCs/>
        </w:rPr>
        <w:t>FISCALIZAÇÃO</w:t>
      </w:r>
      <w:r w:rsidR="007642B6" w:rsidRPr="001A1F0E">
        <w:rPr>
          <w:rFonts w:ascii="Tahoma" w:hAnsi="Tahoma" w:cs="Tahoma"/>
          <w:b/>
          <w:bCs/>
        </w:rPr>
        <w:t xml:space="preserve"> DO CONTRATO</w:t>
      </w:r>
    </w:p>
    <w:p w14:paraId="06C91F14" w14:textId="77777777" w:rsidR="0068742A" w:rsidRPr="001A1F0E" w:rsidRDefault="00893A29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7642B6" w:rsidRPr="001A1F0E">
        <w:rPr>
          <w:rFonts w:ascii="Tahoma" w:hAnsi="Tahoma" w:cs="Tahoma"/>
          <w:color w:val="000000"/>
          <w:szCs w:val="24"/>
        </w:rPr>
        <w:t>1</w:t>
      </w:r>
      <w:r w:rsidRPr="001A1F0E">
        <w:rPr>
          <w:rFonts w:ascii="Tahoma" w:hAnsi="Tahoma" w:cs="Tahoma"/>
          <w:color w:val="000000"/>
          <w:szCs w:val="24"/>
        </w:rPr>
        <w:t xml:space="preserve">.1 A CONTRATANTE exercerá a fiscalização do contrato por meio da </w:t>
      </w:r>
      <w:r w:rsidR="009D4493" w:rsidRPr="001A1F0E">
        <w:rPr>
          <w:rFonts w:ascii="Tahoma" w:hAnsi="Tahoma" w:cs="Tahoma"/>
          <w:b/>
          <w:bCs/>
          <w:color w:val="000000"/>
          <w:szCs w:val="24"/>
          <w:highlight w:val="lightGray"/>
        </w:rPr>
        <w:t>XXXX XXXXX</w:t>
      </w:r>
      <w:r w:rsidR="00FE588B" w:rsidRPr="001A1F0E">
        <w:rPr>
          <w:rFonts w:ascii="Tahoma" w:hAnsi="Tahoma" w:cs="Tahoma"/>
          <w:b/>
          <w:bCs/>
          <w:color w:val="000000"/>
          <w:szCs w:val="24"/>
          <w:highlight w:val="lightGray"/>
        </w:rPr>
        <w:t>X</w:t>
      </w:r>
      <w:r w:rsidR="009D4493" w:rsidRPr="001A1F0E">
        <w:rPr>
          <w:rFonts w:ascii="Tahoma" w:hAnsi="Tahoma" w:cs="Tahoma"/>
          <w:b/>
          <w:bCs/>
          <w:color w:val="000000"/>
          <w:szCs w:val="24"/>
          <w:highlight w:val="lightGray"/>
        </w:rPr>
        <w:t>X</w:t>
      </w:r>
      <w:r w:rsidR="009D4493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 xml:space="preserve">e </w:t>
      </w:r>
      <w:r w:rsidRPr="001A1F0E">
        <w:rPr>
          <w:rFonts w:ascii="Tahoma" w:hAnsi="Tahoma" w:cs="Tahoma"/>
          <w:color w:val="000000"/>
          <w:szCs w:val="24"/>
        </w:rPr>
        <w:lastRenderedPageBreak/>
        <w:t>para esse fim designa os empregados</w:t>
      </w:r>
      <w:r w:rsidR="009D4493" w:rsidRPr="001A1F0E">
        <w:rPr>
          <w:rFonts w:ascii="Tahoma" w:hAnsi="Tahoma" w:cs="Tahoma"/>
          <w:color w:val="000000"/>
          <w:szCs w:val="24"/>
        </w:rPr>
        <w:t xml:space="preserve"> </w:t>
      </w:r>
      <w:r w:rsidR="009D4493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Pr="001A1F0E">
        <w:rPr>
          <w:rFonts w:ascii="Tahoma" w:hAnsi="Tahoma" w:cs="Tahoma"/>
          <w:color w:val="000000"/>
          <w:szCs w:val="24"/>
        </w:rPr>
        <w:t xml:space="preserve">, matrícula </w:t>
      </w:r>
      <w:r w:rsidR="00FE588B" w:rsidRPr="001A1F0E">
        <w:rPr>
          <w:rFonts w:ascii="Tahoma" w:hAnsi="Tahoma" w:cs="Tahoma"/>
          <w:color w:val="000000"/>
          <w:szCs w:val="24"/>
        </w:rPr>
        <w:t xml:space="preserve">n.º </w:t>
      </w:r>
      <w:r w:rsidR="009D4493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="0037722B">
        <w:rPr>
          <w:rFonts w:ascii="Tahoma" w:hAnsi="Tahoma" w:cs="Tahoma"/>
          <w:color w:val="000000"/>
          <w:szCs w:val="24"/>
        </w:rPr>
        <w:t>,</w:t>
      </w:r>
      <w:r w:rsidRPr="001A1F0E">
        <w:rPr>
          <w:rFonts w:ascii="Tahoma" w:hAnsi="Tahoma" w:cs="Tahoma"/>
          <w:color w:val="000000"/>
          <w:szCs w:val="24"/>
        </w:rPr>
        <w:t xml:space="preserve"> para Gestor</w:t>
      </w:r>
      <w:r w:rsidR="0037722B">
        <w:rPr>
          <w:rFonts w:ascii="Tahoma" w:hAnsi="Tahoma" w:cs="Tahoma"/>
          <w:color w:val="000000"/>
          <w:szCs w:val="24"/>
        </w:rPr>
        <w:t>,</w:t>
      </w:r>
      <w:r w:rsidRPr="001A1F0E">
        <w:rPr>
          <w:rFonts w:ascii="Tahoma" w:hAnsi="Tahoma" w:cs="Tahoma"/>
          <w:color w:val="000000"/>
          <w:szCs w:val="24"/>
        </w:rPr>
        <w:t xml:space="preserve"> e </w:t>
      </w:r>
      <w:r w:rsidR="009D4493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Pr="001A1F0E">
        <w:rPr>
          <w:rFonts w:ascii="Tahoma" w:hAnsi="Tahoma" w:cs="Tahoma"/>
          <w:color w:val="000000"/>
          <w:szCs w:val="24"/>
        </w:rPr>
        <w:t xml:space="preserve">, matrícula </w:t>
      </w:r>
      <w:r w:rsidR="00FE588B" w:rsidRPr="001A1F0E">
        <w:rPr>
          <w:rFonts w:ascii="Tahoma" w:hAnsi="Tahoma" w:cs="Tahoma"/>
          <w:color w:val="000000"/>
          <w:szCs w:val="24"/>
        </w:rPr>
        <w:t xml:space="preserve">n.º </w:t>
      </w:r>
      <w:r w:rsidR="009D4493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Pr="001A1F0E">
        <w:rPr>
          <w:rFonts w:ascii="Tahoma" w:hAnsi="Tahoma" w:cs="Tahoma"/>
          <w:color w:val="000000"/>
          <w:szCs w:val="24"/>
        </w:rPr>
        <w:t xml:space="preserve">, </w:t>
      </w:r>
      <w:proofErr w:type="gramStart"/>
      <w:r w:rsidRPr="001A1F0E">
        <w:rPr>
          <w:rFonts w:ascii="Tahoma" w:hAnsi="Tahoma" w:cs="Tahoma"/>
          <w:color w:val="000000"/>
          <w:szCs w:val="24"/>
        </w:rPr>
        <w:t>para Fiscal</w:t>
      </w:r>
      <w:proofErr w:type="gramEnd"/>
      <w:r w:rsidRPr="001A1F0E">
        <w:rPr>
          <w:rFonts w:ascii="Tahoma" w:hAnsi="Tahoma" w:cs="Tahoma"/>
          <w:color w:val="000000"/>
          <w:szCs w:val="24"/>
        </w:rPr>
        <w:t xml:space="preserve">, </w:t>
      </w:r>
      <w:r w:rsidR="00BD41F5" w:rsidRPr="001A1F0E">
        <w:rPr>
          <w:rFonts w:ascii="Tahoma" w:hAnsi="Tahoma" w:cs="Tahoma"/>
          <w:color w:val="000000"/>
          <w:szCs w:val="24"/>
        </w:rPr>
        <w:t xml:space="preserve">devidamente credenciados, cujas atribuições estão discriminadas no Manual de Gestão e Fiscalização de Contratos 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BD41F5" w:rsidRPr="001A1F0E">
        <w:rPr>
          <w:rFonts w:ascii="Tahoma" w:hAnsi="Tahoma" w:cs="Tahoma"/>
          <w:color w:val="000000"/>
          <w:szCs w:val="24"/>
        </w:rPr>
        <w:t>.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</w:p>
    <w:p w14:paraId="0562CB0E" w14:textId="77777777" w:rsidR="007642B6" w:rsidRPr="001A1F0E" w:rsidRDefault="007642B6" w:rsidP="00F81447">
      <w:pPr>
        <w:pStyle w:val="PargrafodaLista"/>
        <w:widowControl/>
        <w:numPr>
          <w:ilvl w:val="0"/>
          <w:numId w:val="22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34CE0A41" w14:textId="77777777" w:rsidR="007642B6" w:rsidRPr="001A1F0E" w:rsidRDefault="007642B6" w:rsidP="00F81447">
      <w:pPr>
        <w:pStyle w:val="PargrafodaLista"/>
        <w:widowControl/>
        <w:numPr>
          <w:ilvl w:val="0"/>
          <w:numId w:val="22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62EBF3C5" w14:textId="77777777" w:rsidR="007642B6" w:rsidRPr="001A1F0E" w:rsidRDefault="007642B6" w:rsidP="00F81447">
      <w:pPr>
        <w:pStyle w:val="PargrafodaLista"/>
        <w:widowControl/>
        <w:numPr>
          <w:ilvl w:val="1"/>
          <w:numId w:val="22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5CC47F7D" w14:textId="77777777" w:rsidR="00CF53E3" w:rsidRDefault="00157A82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2919D0">
        <w:rPr>
          <w:rFonts w:ascii="Tahoma" w:hAnsi="Tahoma" w:cs="Tahoma"/>
          <w:color w:val="000000"/>
          <w:szCs w:val="24"/>
        </w:rPr>
        <w:t>1</w:t>
      </w:r>
      <w:r w:rsidR="007642B6" w:rsidRPr="002919D0">
        <w:rPr>
          <w:rFonts w:ascii="Tahoma" w:hAnsi="Tahoma" w:cs="Tahoma"/>
          <w:color w:val="000000"/>
          <w:szCs w:val="24"/>
        </w:rPr>
        <w:t>1</w:t>
      </w:r>
      <w:r w:rsidRPr="002919D0">
        <w:rPr>
          <w:rFonts w:ascii="Tahoma" w:hAnsi="Tahoma" w:cs="Tahoma"/>
          <w:color w:val="000000"/>
          <w:szCs w:val="24"/>
        </w:rPr>
        <w:t xml:space="preserve">.2 </w:t>
      </w:r>
      <w:r w:rsidR="00DF1BCB" w:rsidRPr="002919D0">
        <w:rPr>
          <w:rFonts w:ascii="Tahoma" w:hAnsi="Tahoma" w:cs="Tahoma"/>
          <w:color w:val="000000"/>
          <w:szCs w:val="24"/>
        </w:rPr>
        <w:t xml:space="preserve">A fiscalização de que trata este item não exclui nem reduz a responsabilidade da </w:t>
      </w:r>
      <w:r w:rsidRPr="002919D0">
        <w:rPr>
          <w:rFonts w:ascii="Tahoma" w:hAnsi="Tahoma" w:cs="Tahoma"/>
          <w:color w:val="000000"/>
          <w:szCs w:val="24"/>
        </w:rPr>
        <w:t>CONTRATADA</w:t>
      </w:r>
      <w:r w:rsidR="00DF1BCB" w:rsidRPr="002919D0">
        <w:rPr>
          <w:rFonts w:ascii="Tahoma" w:hAnsi="Tahoma" w:cs="Tahoma"/>
          <w:color w:val="000000"/>
          <w:szCs w:val="24"/>
        </w:rPr>
        <w:t xml:space="preserve">, inclusive perante terceiros, por qualquer irregularidade, ainda que resultante de imperfeições técnicas ou vícios redibitórios, e, na ocorrência desta, não implica em corresponsabilidade da </w:t>
      </w:r>
      <w:r w:rsidRPr="002919D0">
        <w:rPr>
          <w:rFonts w:ascii="Tahoma" w:hAnsi="Tahoma" w:cs="Tahoma"/>
          <w:color w:val="000000"/>
          <w:szCs w:val="24"/>
        </w:rPr>
        <w:t>CONTRATANTE</w:t>
      </w:r>
      <w:r w:rsidR="00DF1BCB" w:rsidRPr="002919D0">
        <w:rPr>
          <w:rFonts w:ascii="Tahoma" w:hAnsi="Tahoma" w:cs="Tahoma"/>
          <w:color w:val="000000"/>
          <w:szCs w:val="24"/>
        </w:rPr>
        <w:t xml:space="preserve"> ou de seus agentes e prepostos</w:t>
      </w:r>
      <w:r w:rsidRPr="002919D0">
        <w:rPr>
          <w:rFonts w:ascii="Tahoma" w:hAnsi="Tahoma" w:cs="Tahoma"/>
          <w:color w:val="000000"/>
          <w:szCs w:val="24"/>
        </w:rPr>
        <w:t>.</w:t>
      </w:r>
    </w:p>
    <w:p w14:paraId="7E0EA084" w14:textId="77777777" w:rsidR="00874812" w:rsidRPr="001A1F0E" w:rsidRDefault="00874812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DÉCIMA</w:t>
      </w:r>
      <w:r w:rsidR="004149F1" w:rsidRPr="001A1F0E">
        <w:rPr>
          <w:rFonts w:ascii="Tahoma" w:hAnsi="Tahoma" w:cs="Tahoma"/>
          <w:b/>
          <w:bCs/>
        </w:rPr>
        <w:t xml:space="preserve"> </w:t>
      </w:r>
      <w:r w:rsidR="00924F09" w:rsidRPr="001A1F0E">
        <w:rPr>
          <w:rFonts w:ascii="Tahoma" w:hAnsi="Tahoma" w:cs="Tahoma"/>
          <w:b/>
          <w:bCs/>
        </w:rPr>
        <w:t>SEGUNDA</w:t>
      </w:r>
      <w:r w:rsidR="00157A82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157A82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 xml:space="preserve">SANÇÕES ADMINISTRATIVAS </w:t>
      </w:r>
    </w:p>
    <w:p w14:paraId="683C469A" w14:textId="77777777" w:rsidR="00A42BB0" w:rsidRPr="001A1F0E" w:rsidRDefault="00A42BB0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>1</w:t>
      </w:r>
      <w:r w:rsidR="00924F09" w:rsidRPr="001A1F0E">
        <w:rPr>
          <w:rFonts w:ascii="Tahoma" w:hAnsi="Tahoma" w:cs="Tahoma"/>
          <w:szCs w:val="24"/>
        </w:rPr>
        <w:t>2</w:t>
      </w:r>
      <w:r w:rsidRPr="001A1F0E">
        <w:rPr>
          <w:rFonts w:ascii="Tahoma" w:hAnsi="Tahoma" w:cs="Tahoma"/>
          <w:szCs w:val="24"/>
        </w:rPr>
        <w:t>.1</w:t>
      </w:r>
      <w:r w:rsidR="00FE588B" w:rsidRPr="001A1F0E">
        <w:rPr>
          <w:rFonts w:ascii="Tahoma" w:hAnsi="Tahoma" w:cs="Tahoma"/>
          <w:szCs w:val="24"/>
        </w:rPr>
        <w:t xml:space="preserve"> </w:t>
      </w:r>
      <w:r w:rsidR="000E5C2A" w:rsidRPr="001A1F0E">
        <w:rPr>
          <w:rFonts w:ascii="Tahoma" w:hAnsi="Tahoma" w:cs="Tahoma"/>
          <w:szCs w:val="24"/>
        </w:rPr>
        <w:t xml:space="preserve">Caso a CONTRATADA não cumpra </w:t>
      </w:r>
      <w:r w:rsidRPr="001A1F0E">
        <w:rPr>
          <w:rFonts w:ascii="Tahoma" w:hAnsi="Tahoma" w:cs="Tahoma"/>
          <w:szCs w:val="24"/>
        </w:rPr>
        <w:t xml:space="preserve">integralmente as obrigações assumidas, garantida a prévia defesa, </w:t>
      </w:r>
      <w:r w:rsidR="000E5C2A" w:rsidRPr="001A1F0E">
        <w:rPr>
          <w:rFonts w:ascii="Tahoma" w:hAnsi="Tahoma" w:cs="Tahoma"/>
          <w:szCs w:val="24"/>
        </w:rPr>
        <w:t xml:space="preserve">estará </w:t>
      </w:r>
      <w:r w:rsidRPr="001A1F0E">
        <w:rPr>
          <w:rFonts w:ascii="Tahoma" w:hAnsi="Tahoma" w:cs="Tahoma"/>
          <w:szCs w:val="24"/>
        </w:rPr>
        <w:t xml:space="preserve">sujeita às sanções em conformidade com </w:t>
      </w:r>
      <w:r w:rsidR="00D9071F" w:rsidRPr="001A1F0E">
        <w:rPr>
          <w:rFonts w:ascii="Tahoma" w:hAnsi="Tahoma" w:cs="Tahoma"/>
          <w:szCs w:val="24"/>
        </w:rPr>
        <w:t xml:space="preserve">a Lei n.º 13.303/2016 </w:t>
      </w:r>
      <w:r w:rsidRPr="001A1F0E">
        <w:rPr>
          <w:rFonts w:ascii="Tahoma" w:hAnsi="Tahoma" w:cs="Tahoma"/>
          <w:szCs w:val="24"/>
        </w:rPr>
        <w:t xml:space="preserve">e </w:t>
      </w:r>
      <w:r w:rsidR="000E5C2A" w:rsidRPr="001A1F0E">
        <w:rPr>
          <w:rFonts w:ascii="Tahoma" w:hAnsi="Tahoma" w:cs="Tahoma"/>
          <w:szCs w:val="24"/>
        </w:rPr>
        <w:t>com o Regulamento</w:t>
      </w:r>
      <w:r w:rsidRPr="001A1F0E">
        <w:rPr>
          <w:rFonts w:ascii="Tahoma" w:hAnsi="Tahoma" w:cs="Tahoma"/>
          <w:szCs w:val="24"/>
        </w:rPr>
        <w:t xml:space="preserve"> de Licitações e </w:t>
      </w:r>
      <w:r w:rsidR="009E5427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Pr="001A1F0E">
        <w:rPr>
          <w:rFonts w:ascii="Tahoma" w:hAnsi="Tahoma" w:cs="Tahoma"/>
          <w:szCs w:val="24"/>
        </w:rPr>
        <w:t>da Caesb – RILC.</w:t>
      </w:r>
    </w:p>
    <w:p w14:paraId="2BC85F57" w14:textId="77777777" w:rsidR="00874812" w:rsidRPr="001A1F0E" w:rsidRDefault="00276D9A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DÉCIMA</w:t>
      </w:r>
      <w:r w:rsidR="004149F1" w:rsidRPr="001A1F0E">
        <w:rPr>
          <w:rFonts w:ascii="Tahoma" w:hAnsi="Tahoma" w:cs="Tahoma"/>
          <w:b/>
          <w:bCs/>
        </w:rPr>
        <w:t xml:space="preserve"> </w:t>
      </w:r>
      <w:r w:rsidR="00924F09" w:rsidRPr="001A1F0E">
        <w:rPr>
          <w:rFonts w:ascii="Tahoma" w:hAnsi="Tahoma" w:cs="Tahoma"/>
          <w:b/>
          <w:bCs/>
        </w:rPr>
        <w:t>TERCEIRA</w:t>
      </w:r>
      <w:r w:rsidR="0055069B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55069B" w:rsidRPr="001A1F0E">
        <w:rPr>
          <w:rFonts w:ascii="Tahoma" w:hAnsi="Tahoma" w:cs="Tahoma"/>
          <w:b/>
          <w:bCs/>
        </w:rPr>
        <w:t xml:space="preserve"> </w:t>
      </w:r>
      <w:r w:rsidR="00FA5D24" w:rsidRPr="001A1F0E">
        <w:rPr>
          <w:rFonts w:ascii="Tahoma" w:hAnsi="Tahoma" w:cs="Tahoma"/>
          <w:b/>
          <w:bCs/>
        </w:rPr>
        <w:t>RESCISÃO</w:t>
      </w:r>
    </w:p>
    <w:p w14:paraId="79445B62" w14:textId="77777777" w:rsidR="00FA5D24" w:rsidRPr="001A1F0E" w:rsidRDefault="00FA5D24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924F09" w:rsidRPr="001A1F0E">
        <w:rPr>
          <w:rFonts w:ascii="Tahoma" w:hAnsi="Tahoma" w:cs="Tahoma"/>
          <w:color w:val="000000"/>
          <w:szCs w:val="24"/>
        </w:rPr>
        <w:t>3</w:t>
      </w:r>
      <w:r w:rsidRPr="001A1F0E">
        <w:rPr>
          <w:rFonts w:ascii="Tahoma" w:hAnsi="Tahoma" w:cs="Tahoma"/>
          <w:color w:val="000000"/>
          <w:szCs w:val="24"/>
        </w:rPr>
        <w:t>.1</w:t>
      </w:r>
      <w:r w:rsidR="00FE588B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 xml:space="preserve">A inexecução total ou parcial do contrato enseja a sua rescisão, com </w:t>
      </w:r>
      <w:r w:rsidR="00B477CD" w:rsidRPr="001A1F0E">
        <w:rPr>
          <w:rFonts w:ascii="Tahoma" w:hAnsi="Tahoma" w:cs="Tahoma"/>
          <w:color w:val="000000"/>
          <w:szCs w:val="24"/>
        </w:rPr>
        <w:t>as consequências contratuais, garantindo o reconhecimento dos direitos da CONTRA</w:t>
      </w:r>
      <w:r w:rsidR="00947458" w:rsidRPr="001A1F0E">
        <w:rPr>
          <w:rFonts w:ascii="Tahoma" w:hAnsi="Tahoma" w:cs="Tahoma"/>
          <w:color w:val="000000"/>
          <w:szCs w:val="24"/>
        </w:rPr>
        <w:t>T</w:t>
      </w:r>
      <w:r w:rsidR="00B477CD" w:rsidRPr="001A1F0E">
        <w:rPr>
          <w:rFonts w:ascii="Tahoma" w:hAnsi="Tahoma" w:cs="Tahoma"/>
          <w:color w:val="000000"/>
          <w:szCs w:val="24"/>
        </w:rPr>
        <w:t xml:space="preserve">ANTE conforme prevê </w:t>
      </w:r>
      <w:r w:rsidRPr="001A1F0E">
        <w:rPr>
          <w:rFonts w:ascii="Tahoma" w:hAnsi="Tahoma" w:cs="Tahoma"/>
          <w:color w:val="000000"/>
          <w:szCs w:val="24"/>
        </w:rPr>
        <w:t xml:space="preserve">o Regulamento de Licitações e </w:t>
      </w:r>
      <w:r w:rsidR="00EE1235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FE588B" w:rsidRPr="001A1F0E">
        <w:rPr>
          <w:rFonts w:ascii="Tahoma" w:hAnsi="Tahoma" w:cs="Tahoma"/>
          <w:color w:val="000000"/>
          <w:szCs w:val="24"/>
        </w:rPr>
        <w:t xml:space="preserve"> RILC</w:t>
      </w:r>
      <w:r w:rsidRPr="001A1F0E">
        <w:rPr>
          <w:rFonts w:ascii="Tahoma" w:hAnsi="Tahoma" w:cs="Tahoma"/>
          <w:color w:val="000000"/>
          <w:szCs w:val="24"/>
        </w:rPr>
        <w:t>.</w:t>
      </w:r>
    </w:p>
    <w:p w14:paraId="6EF29D3A" w14:textId="77777777" w:rsidR="00FA5D24" w:rsidRPr="001A1F0E" w:rsidRDefault="00FA5D24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924F09" w:rsidRPr="001A1F0E">
        <w:rPr>
          <w:rFonts w:ascii="Tahoma" w:hAnsi="Tahoma" w:cs="Tahoma"/>
          <w:color w:val="000000"/>
          <w:szCs w:val="24"/>
        </w:rPr>
        <w:t>3</w:t>
      </w:r>
      <w:r w:rsidRPr="001A1F0E">
        <w:rPr>
          <w:rFonts w:ascii="Tahoma" w:hAnsi="Tahoma" w:cs="Tahoma"/>
          <w:color w:val="000000"/>
          <w:szCs w:val="24"/>
        </w:rPr>
        <w:t xml:space="preserve">.2 O presente contrato poderá ser rescindido pelos motivos </w:t>
      </w:r>
      <w:r w:rsidRPr="001A1F0E">
        <w:rPr>
          <w:rFonts w:ascii="Tahoma" w:hAnsi="Tahoma" w:cs="Tahoma"/>
          <w:szCs w:val="24"/>
        </w:rPr>
        <w:t xml:space="preserve">previstos no artigo </w:t>
      </w:r>
      <w:r w:rsidR="000E5C2A" w:rsidRPr="001A1F0E">
        <w:rPr>
          <w:rFonts w:ascii="Tahoma" w:hAnsi="Tahoma" w:cs="Tahoma"/>
          <w:szCs w:val="24"/>
        </w:rPr>
        <w:t>148</w:t>
      </w:r>
      <w:r w:rsidR="00B477CD" w:rsidRPr="001A1F0E">
        <w:rPr>
          <w:rFonts w:ascii="Tahoma" w:hAnsi="Tahoma" w:cs="Tahoma"/>
          <w:szCs w:val="24"/>
        </w:rPr>
        <w:t xml:space="preserve"> </w:t>
      </w:r>
      <w:r w:rsidRPr="001A1F0E">
        <w:rPr>
          <w:rFonts w:ascii="Tahoma" w:hAnsi="Tahoma" w:cs="Tahoma"/>
          <w:szCs w:val="24"/>
        </w:rPr>
        <w:t>do</w:t>
      </w:r>
      <w:r w:rsidR="000A17F0" w:rsidRPr="001A1F0E">
        <w:rPr>
          <w:rFonts w:ascii="Tahoma" w:hAnsi="Tahoma" w:cs="Tahoma"/>
          <w:szCs w:val="24"/>
        </w:rPr>
        <w:t xml:space="preserve"> </w:t>
      </w:r>
      <w:r w:rsidR="00B477CD" w:rsidRPr="001A1F0E">
        <w:rPr>
          <w:rFonts w:ascii="Tahoma" w:hAnsi="Tahoma" w:cs="Tahoma"/>
          <w:szCs w:val="24"/>
        </w:rPr>
        <w:t xml:space="preserve">Regulamento Interno de Licitações e </w:t>
      </w:r>
      <w:r w:rsidR="00752325" w:rsidRPr="001A1F0E">
        <w:rPr>
          <w:rFonts w:ascii="Tahoma" w:hAnsi="Tahoma" w:cs="Tahoma"/>
          <w:szCs w:val="24"/>
        </w:rPr>
        <w:t xml:space="preserve">Contratações </w:t>
      </w:r>
      <w:r w:rsidR="00B477CD" w:rsidRPr="001A1F0E">
        <w:rPr>
          <w:rFonts w:ascii="Tahoma" w:hAnsi="Tahoma" w:cs="Tahoma"/>
          <w:szCs w:val="24"/>
        </w:rPr>
        <w:t>da C</w:t>
      </w:r>
      <w:r w:rsidR="00FA73EC">
        <w:rPr>
          <w:rFonts w:ascii="Tahoma" w:hAnsi="Tahoma" w:cs="Tahoma"/>
          <w:szCs w:val="24"/>
        </w:rPr>
        <w:t>aesb</w:t>
      </w:r>
      <w:r w:rsidR="000A17F0" w:rsidRPr="001A1F0E">
        <w:rPr>
          <w:rFonts w:ascii="Tahoma" w:hAnsi="Tahoma" w:cs="Tahoma"/>
          <w:szCs w:val="24"/>
        </w:rPr>
        <w:t xml:space="preserve"> </w:t>
      </w:r>
      <w:r w:rsidR="00FA73EC">
        <w:rPr>
          <w:rFonts w:ascii="Tahoma" w:hAnsi="Tahoma" w:cs="Tahoma"/>
          <w:szCs w:val="24"/>
        </w:rPr>
        <w:t>–</w:t>
      </w:r>
      <w:r w:rsidR="000A17F0" w:rsidRPr="001A1F0E">
        <w:rPr>
          <w:rFonts w:ascii="Tahoma" w:hAnsi="Tahoma" w:cs="Tahoma"/>
          <w:szCs w:val="24"/>
        </w:rPr>
        <w:t xml:space="preserve"> </w:t>
      </w:r>
      <w:r w:rsidR="000A17F0" w:rsidRPr="001A1F0E">
        <w:rPr>
          <w:rFonts w:ascii="Tahoma" w:hAnsi="Tahoma" w:cs="Tahoma"/>
          <w:color w:val="000000"/>
          <w:szCs w:val="24"/>
        </w:rPr>
        <w:t>RILC</w:t>
      </w:r>
      <w:r w:rsidR="00B477CD" w:rsidRPr="001A1F0E">
        <w:rPr>
          <w:rFonts w:ascii="Tahoma" w:hAnsi="Tahoma" w:cs="Tahoma"/>
          <w:szCs w:val="24"/>
        </w:rPr>
        <w:t>.</w:t>
      </w:r>
    </w:p>
    <w:p w14:paraId="63A9F0C6" w14:textId="77777777" w:rsidR="00FA5D24" w:rsidRPr="001A1F0E" w:rsidRDefault="00B95452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924F09" w:rsidRPr="001A1F0E">
        <w:rPr>
          <w:rFonts w:ascii="Tahoma" w:hAnsi="Tahoma" w:cs="Tahoma"/>
          <w:color w:val="000000"/>
          <w:szCs w:val="24"/>
        </w:rPr>
        <w:t>3</w:t>
      </w:r>
      <w:r w:rsidR="00FA5D24" w:rsidRPr="001A1F0E">
        <w:rPr>
          <w:rFonts w:ascii="Tahoma" w:hAnsi="Tahoma" w:cs="Tahoma"/>
          <w:color w:val="000000"/>
          <w:szCs w:val="24"/>
        </w:rPr>
        <w:t>.3 Os casos de rescisão contratual devem ser formalmente motivados nos autos do processo administrativo a que se refere o contrato, devendo ser assegurado</w:t>
      </w:r>
      <w:r w:rsidR="0079468E" w:rsidRPr="001A1F0E">
        <w:rPr>
          <w:rFonts w:ascii="Tahoma" w:hAnsi="Tahoma" w:cs="Tahoma"/>
          <w:color w:val="000000"/>
          <w:szCs w:val="24"/>
        </w:rPr>
        <w:t>s à</w:t>
      </w:r>
      <w:r w:rsidR="00FA5D24" w:rsidRPr="001A1F0E">
        <w:rPr>
          <w:rFonts w:ascii="Tahoma" w:hAnsi="Tahoma" w:cs="Tahoma"/>
          <w:color w:val="000000"/>
          <w:szCs w:val="24"/>
        </w:rPr>
        <w:t xml:space="preserve"> CONTRATANTE, o contraditório e o direito de prévia e ampla defesa. </w:t>
      </w:r>
    </w:p>
    <w:p w14:paraId="6D98A12B" w14:textId="77777777" w:rsidR="00924F09" w:rsidRPr="001A1F0E" w:rsidRDefault="00924F09" w:rsidP="00F81447">
      <w:pPr>
        <w:pStyle w:val="PargrafodaLista"/>
        <w:numPr>
          <w:ilvl w:val="0"/>
          <w:numId w:val="24"/>
        </w:numPr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2946DB82" w14:textId="77777777" w:rsidR="00924F09" w:rsidRPr="001A1F0E" w:rsidRDefault="00924F09" w:rsidP="00F81447">
      <w:pPr>
        <w:pStyle w:val="PargrafodaLista"/>
        <w:numPr>
          <w:ilvl w:val="0"/>
          <w:numId w:val="24"/>
        </w:numPr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6F6AD20D" w14:textId="77777777" w:rsidR="00E16AB5" w:rsidRPr="001A1F0E" w:rsidRDefault="00FA5D24" w:rsidP="00F81447">
      <w:pPr>
        <w:pStyle w:val="A383960"/>
        <w:numPr>
          <w:ilvl w:val="1"/>
          <w:numId w:val="24"/>
        </w:numPr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A rescisão </w:t>
      </w:r>
      <w:r w:rsidR="00C411FD" w:rsidRPr="001A1F0E">
        <w:rPr>
          <w:rFonts w:ascii="Tahoma" w:hAnsi="Tahoma" w:cs="Tahoma"/>
          <w:color w:val="000000"/>
          <w:szCs w:val="24"/>
        </w:rPr>
        <w:t xml:space="preserve">do contrato poderá ocorrer </w:t>
      </w:r>
      <w:r w:rsidR="00A46756" w:rsidRPr="001A1F0E">
        <w:rPr>
          <w:rFonts w:ascii="Tahoma" w:hAnsi="Tahoma" w:cs="Tahoma"/>
          <w:color w:val="000000"/>
          <w:szCs w:val="24"/>
        </w:rPr>
        <w:t>conforme previsto</w:t>
      </w:r>
      <w:r w:rsidR="00C411FD" w:rsidRPr="001A1F0E">
        <w:rPr>
          <w:rFonts w:ascii="Tahoma" w:hAnsi="Tahoma" w:cs="Tahoma"/>
          <w:color w:val="000000"/>
          <w:szCs w:val="24"/>
        </w:rPr>
        <w:t xml:space="preserve"> </w:t>
      </w:r>
      <w:r w:rsidR="00C411FD" w:rsidRPr="001A1F0E">
        <w:rPr>
          <w:rFonts w:ascii="Tahoma" w:hAnsi="Tahoma" w:cs="Tahoma"/>
          <w:szCs w:val="24"/>
        </w:rPr>
        <w:t xml:space="preserve">no artigo </w:t>
      </w:r>
      <w:r w:rsidR="0079468E" w:rsidRPr="001A1F0E">
        <w:rPr>
          <w:rFonts w:ascii="Tahoma" w:hAnsi="Tahoma" w:cs="Tahoma"/>
          <w:szCs w:val="24"/>
        </w:rPr>
        <w:t>150</w:t>
      </w:r>
      <w:r w:rsidR="00C411FD" w:rsidRPr="001A1F0E">
        <w:rPr>
          <w:rFonts w:ascii="Tahoma" w:hAnsi="Tahoma" w:cs="Tahoma"/>
          <w:szCs w:val="24"/>
        </w:rPr>
        <w:t xml:space="preserve"> do</w:t>
      </w:r>
      <w:r w:rsidR="00C411FD" w:rsidRPr="001A1F0E">
        <w:rPr>
          <w:rFonts w:ascii="Tahoma" w:hAnsi="Tahoma" w:cs="Tahoma"/>
          <w:color w:val="000000"/>
          <w:szCs w:val="24"/>
        </w:rPr>
        <w:t xml:space="preserve"> </w:t>
      </w:r>
      <w:r w:rsidR="00B477CD" w:rsidRPr="001A1F0E">
        <w:rPr>
          <w:rFonts w:ascii="Tahoma" w:hAnsi="Tahoma" w:cs="Tahoma"/>
          <w:color w:val="000000"/>
          <w:szCs w:val="24"/>
        </w:rPr>
        <w:t xml:space="preserve">Regulamento de Licitações e </w:t>
      </w:r>
      <w:r w:rsidR="008633F5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="00B477CD"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0A17F0" w:rsidRPr="001A1F0E">
        <w:rPr>
          <w:rFonts w:ascii="Tahoma" w:hAnsi="Tahoma" w:cs="Tahoma"/>
          <w:color w:val="000000"/>
          <w:szCs w:val="24"/>
        </w:rPr>
        <w:t xml:space="preserve"> RILC</w:t>
      </w:r>
      <w:r w:rsidR="000D2F83" w:rsidRPr="001A1F0E">
        <w:rPr>
          <w:rFonts w:ascii="Tahoma" w:hAnsi="Tahoma" w:cs="Tahoma"/>
          <w:color w:val="000000"/>
          <w:szCs w:val="24"/>
        </w:rPr>
        <w:t xml:space="preserve">, </w:t>
      </w:r>
      <w:r w:rsidR="000D2F83" w:rsidRPr="001A1F0E">
        <w:rPr>
          <w:rFonts w:ascii="Tahoma" w:hAnsi="Tahoma" w:cs="Tahoma"/>
          <w:b/>
          <w:bCs/>
          <w:color w:val="000000"/>
          <w:szCs w:val="24"/>
        </w:rPr>
        <w:t>de forma unilateral</w:t>
      </w:r>
      <w:r w:rsidR="000D2F83" w:rsidRPr="001A1F0E">
        <w:rPr>
          <w:rFonts w:ascii="Tahoma" w:hAnsi="Tahoma" w:cs="Tahoma"/>
          <w:color w:val="000000"/>
          <w:szCs w:val="24"/>
        </w:rPr>
        <w:t>, pela CONTRATANTE, assegurada a defesa prévia, sendo que</w:t>
      </w:r>
      <w:r w:rsidR="00A46756" w:rsidRPr="001A1F0E">
        <w:rPr>
          <w:rFonts w:ascii="Tahoma" w:hAnsi="Tahoma" w:cs="Tahoma"/>
          <w:color w:val="000000"/>
          <w:szCs w:val="24"/>
        </w:rPr>
        <w:t>:</w:t>
      </w:r>
    </w:p>
    <w:p w14:paraId="6641FFCF" w14:textId="77777777" w:rsidR="0016350D" w:rsidRPr="001A1F0E" w:rsidRDefault="0016350D" w:rsidP="00BB5F0B">
      <w:pPr>
        <w:widowControl/>
        <w:numPr>
          <w:ilvl w:val="2"/>
          <w:numId w:val="24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lastRenderedPageBreak/>
        <w:t xml:space="preserve">deverá ser precedida de comunicação escrita e fundamentada pela CONTRATANTE e ser enviada à CONTRATADA com antecedência mínima de 30 (trinta) dias. </w:t>
      </w:r>
    </w:p>
    <w:p w14:paraId="04270291" w14:textId="77777777" w:rsidR="0016350D" w:rsidRPr="001A1F0E" w:rsidRDefault="0016350D" w:rsidP="00BB5F0B">
      <w:pPr>
        <w:widowControl/>
        <w:numPr>
          <w:ilvl w:val="2"/>
          <w:numId w:val="24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quando a rescisão ocorrer sem que haja culpa da CONTRATADA, esta será ressarcida dos prejuízos que houver sofrido, regularmente comprovados, e terá ainda direito a: devolução da garantia; pagamentos devidos pela execução do contrato até a data da rescisão; e, pagamento do custo da desmobilização. </w:t>
      </w:r>
    </w:p>
    <w:p w14:paraId="6E98230A" w14:textId="77777777" w:rsidR="0016350D" w:rsidRPr="001A1F0E" w:rsidRDefault="0016350D" w:rsidP="00BB5F0B">
      <w:pPr>
        <w:widowControl/>
        <w:numPr>
          <w:ilvl w:val="2"/>
          <w:numId w:val="24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acarretará as seguintes consequências, sem prejuízo das sanções previstas no </w:t>
      </w:r>
      <w:r w:rsidR="00B477CD" w:rsidRPr="001A1F0E">
        <w:rPr>
          <w:rFonts w:ascii="Tahoma" w:hAnsi="Tahoma" w:cs="Tahoma"/>
          <w:color w:val="000000"/>
          <w:szCs w:val="24"/>
        </w:rPr>
        <w:t xml:space="preserve">Regulamento de Licitações e </w:t>
      </w:r>
      <w:r w:rsidR="00B728CB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="00B477CD"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0A17F0" w:rsidRPr="001A1F0E">
        <w:rPr>
          <w:rFonts w:ascii="Tahoma" w:hAnsi="Tahoma" w:cs="Tahoma"/>
          <w:color w:val="000000"/>
          <w:szCs w:val="24"/>
        </w:rPr>
        <w:t xml:space="preserve"> RILC</w:t>
      </w:r>
      <w:r w:rsidRPr="001A1F0E">
        <w:rPr>
          <w:rFonts w:ascii="Tahoma" w:hAnsi="Tahoma" w:cs="Tahoma"/>
          <w:color w:val="000000"/>
          <w:szCs w:val="24"/>
        </w:rPr>
        <w:t>: assunção imediata do objeto contratado, pela CONTRATANTE, no estado e local em que se encontrar; execução da garantia contratual, para ressarcimento pelos eventuais prejuízos sofridos pela CONTRATANTE; e, na hipótese de insuficiência da garantia contratual, a retenção dos créditos, da CONTRATADA, decorrentes do contrato até o limite dos prejuízos causados à CONTRATANTE.</w:t>
      </w:r>
    </w:p>
    <w:p w14:paraId="2EB33D08" w14:textId="77777777" w:rsidR="00681B7C" w:rsidRPr="001A1F0E" w:rsidRDefault="00681B7C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E9054C" w:rsidRPr="001A1F0E">
        <w:rPr>
          <w:rFonts w:ascii="Tahoma" w:hAnsi="Tahoma" w:cs="Tahoma"/>
          <w:color w:val="000000"/>
          <w:szCs w:val="24"/>
        </w:rPr>
        <w:t>3</w:t>
      </w:r>
      <w:r w:rsidRPr="001A1F0E">
        <w:rPr>
          <w:rFonts w:ascii="Tahoma" w:hAnsi="Tahoma" w:cs="Tahoma"/>
          <w:color w:val="000000"/>
          <w:szCs w:val="24"/>
        </w:rPr>
        <w:t>.5 A rescisão do contrato poderá ocorrer conforme previsto no artigo 15</w:t>
      </w:r>
      <w:r w:rsidR="00E93455" w:rsidRPr="001A1F0E">
        <w:rPr>
          <w:rFonts w:ascii="Tahoma" w:hAnsi="Tahoma" w:cs="Tahoma"/>
          <w:color w:val="000000"/>
          <w:szCs w:val="24"/>
        </w:rPr>
        <w:t>0</w:t>
      </w:r>
      <w:r w:rsidRPr="001A1F0E">
        <w:rPr>
          <w:rFonts w:ascii="Tahoma" w:hAnsi="Tahoma" w:cs="Tahoma"/>
          <w:color w:val="000000"/>
          <w:szCs w:val="24"/>
        </w:rPr>
        <w:t xml:space="preserve"> do Regulamento Interno de Licitações e </w:t>
      </w:r>
      <w:r w:rsidR="006A5BA3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0A17F0" w:rsidRPr="001A1F0E">
        <w:rPr>
          <w:rFonts w:ascii="Tahoma" w:hAnsi="Tahoma" w:cs="Tahoma"/>
          <w:color w:val="000000"/>
          <w:szCs w:val="24"/>
        </w:rPr>
        <w:t xml:space="preserve"> RILC</w:t>
      </w:r>
      <w:r w:rsidRPr="001A1F0E">
        <w:rPr>
          <w:rFonts w:ascii="Tahoma" w:hAnsi="Tahoma" w:cs="Tahoma"/>
          <w:color w:val="000000"/>
          <w:szCs w:val="24"/>
        </w:rPr>
        <w:t xml:space="preserve">, </w:t>
      </w:r>
      <w:r w:rsidRPr="001A1F0E">
        <w:rPr>
          <w:rFonts w:ascii="Tahoma" w:hAnsi="Tahoma" w:cs="Tahoma"/>
          <w:b/>
          <w:bCs/>
        </w:rPr>
        <w:t>por acordo entre as partes</w:t>
      </w:r>
      <w:r w:rsidRPr="001A1F0E">
        <w:rPr>
          <w:rFonts w:ascii="Tahoma" w:hAnsi="Tahoma" w:cs="Tahoma"/>
        </w:rPr>
        <w:t>, reduzida a termo no processo, desde que haja conveniência para a CONTRATANTE e para a CONTRATADA</w:t>
      </w:r>
      <w:r w:rsidR="00DB64AA" w:rsidRPr="001A1F0E">
        <w:rPr>
          <w:rFonts w:ascii="Tahoma" w:hAnsi="Tahoma" w:cs="Tahoma"/>
        </w:rPr>
        <w:t>.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</w:p>
    <w:p w14:paraId="02E8BB3C" w14:textId="77777777" w:rsidR="00FA5D24" w:rsidRDefault="000A17F0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13.6 A</w:t>
      </w:r>
      <w:r w:rsidR="00DB64AA" w:rsidRPr="001A1F0E">
        <w:rPr>
          <w:rFonts w:ascii="Tahoma" w:hAnsi="Tahoma" w:cs="Tahoma"/>
          <w:color w:val="000000"/>
          <w:szCs w:val="24"/>
        </w:rPr>
        <w:t xml:space="preserve"> rescisão do contrato poderá ocorrer conforme previsto no artigo 15</w:t>
      </w:r>
      <w:r w:rsidR="00E93455" w:rsidRPr="001A1F0E">
        <w:rPr>
          <w:rFonts w:ascii="Tahoma" w:hAnsi="Tahoma" w:cs="Tahoma"/>
          <w:color w:val="000000"/>
          <w:szCs w:val="24"/>
        </w:rPr>
        <w:t>0</w:t>
      </w:r>
      <w:r w:rsidR="00DB64AA" w:rsidRPr="001A1F0E">
        <w:rPr>
          <w:rFonts w:ascii="Tahoma" w:hAnsi="Tahoma" w:cs="Tahoma"/>
          <w:color w:val="000000"/>
          <w:szCs w:val="24"/>
        </w:rPr>
        <w:t xml:space="preserve"> do Regulamento Interno de Licitações e </w:t>
      </w:r>
      <w:r w:rsidR="00AD5935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="00DB64AA" w:rsidRPr="001A1F0E">
        <w:rPr>
          <w:rFonts w:ascii="Tahoma" w:hAnsi="Tahoma" w:cs="Tahoma"/>
          <w:color w:val="000000"/>
          <w:szCs w:val="24"/>
        </w:rPr>
        <w:t>da C</w:t>
      </w:r>
      <w:r w:rsidR="00FA73EC">
        <w:rPr>
          <w:rFonts w:ascii="Tahoma" w:hAnsi="Tahoma" w:cs="Tahoma"/>
          <w:color w:val="000000"/>
          <w:szCs w:val="24"/>
        </w:rPr>
        <w:t>aesb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Pr="001A1F0E">
        <w:rPr>
          <w:rFonts w:ascii="Tahoma" w:hAnsi="Tahoma" w:cs="Tahoma"/>
          <w:color w:val="000000"/>
          <w:szCs w:val="24"/>
        </w:rPr>
        <w:t xml:space="preserve"> RILC</w:t>
      </w:r>
      <w:r w:rsidR="00DB64AA" w:rsidRPr="001A1F0E">
        <w:rPr>
          <w:rFonts w:ascii="Tahoma" w:hAnsi="Tahoma" w:cs="Tahoma"/>
          <w:color w:val="000000"/>
          <w:szCs w:val="24"/>
        </w:rPr>
        <w:t>,</w:t>
      </w:r>
      <w:r w:rsidR="00FA5D24" w:rsidRPr="001A1F0E">
        <w:rPr>
          <w:rFonts w:ascii="Tahoma" w:hAnsi="Tahoma" w:cs="Tahoma"/>
          <w:color w:val="000000"/>
          <w:szCs w:val="24"/>
        </w:rPr>
        <w:t xml:space="preserve"> </w:t>
      </w:r>
      <w:r w:rsidR="00FA5D24" w:rsidRPr="001A1F0E">
        <w:rPr>
          <w:rFonts w:ascii="Tahoma" w:hAnsi="Tahoma" w:cs="Tahoma"/>
          <w:b/>
          <w:bCs/>
          <w:color w:val="000000"/>
          <w:szCs w:val="24"/>
        </w:rPr>
        <w:t>por determinação judicial</w:t>
      </w:r>
      <w:r w:rsidR="00FA5D24" w:rsidRPr="001A1F0E">
        <w:rPr>
          <w:rFonts w:ascii="Tahoma" w:hAnsi="Tahoma" w:cs="Tahoma"/>
          <w:color w:val="000000"/>
          <w:szCs w:val="24"/>
        </w:rPr>
        <w:t>, nos termos da legislação</w:t>
      </w:r>
      <w:r w:rsidR="00A46756" w:rsidRPr="001A1F0E">
        <w:rPr>
          <w:rFonts w:ascii="Tahoma" w:hAnsi="Tahoma" w:cs="Tahoma"/>
          <w:color w:val="000000"/>
          <w:szCs w:val="24"/>
        </w:rPr>
        <w:t xml:space="preserve"> vigente</w:t>
      </w:r>
      <w:r w:rsidR="00FA5D24" w:rsidRPr="001A1F0E">
        <w:rPr>
          <w:rFonts w:ascii="Tahoma" w:hAnsi="Tahoma" w:cs="Tahoma"/>
          <w:color w:val="000000"/>
          <w:szCs w:val="24"/>
        </w:rPr>
        <w:t xml:space="preserve">. </w:t>
      </w:r>
    </w:p>
    <w:p w14:paraId="46E9FCCC" w14:textId="77777777" w:rsidR="0020416A" w:rsidRPr="00E8556B" w:rsidRDefault="0020416A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  <w:color w:val="000000"/>
          <w:szCs w:val="24"/>
          <w:highlight w:val="yellow"/>
        </w:rPr>
      </w:pP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 xml:space="preserve">CLÁUSULA DÉCIMA QUARTA </w:t>
      </w:r>
      <w:r w:rsidR="00FA73EC">
        <w:rPr>
          <w:rFonts w:ascii="Tahoma" w:hAnsi="Tahoma" w:cs="Tahoma"/>
          <w:b/>
          <w:bCs/>
          <w:color w:val="FF0000"/>
          <w:szCs w:val="24"/>
          <w:highlight w:val="yellow"/>
        </w:rPr>
        <w:t>–</w:t>
      </w: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 xml:space="preserve"> PROGRAMA DE INTEGRIDADE</w:t>
      </w:r>
      <w:r w:rsidR="00E7689A">
        <w:rPr>
          <w:rFonts w:ascii="Tahoma" w:hAnsi="Tahoma" w:cs="Tahoma"/>
          <w:b/>
          <w:bCs/>
          <w:color w:val="000000"/>
          <w:szCs w:val="24"/>
          <w:highlight w:val="yellow"/>
        </w:rPr>
        <w:t xml:space="preserve"> </w:t>
      </w:r>
      <w:r w:rsidR="00E7689A" w:rsidRPr="00E7689A">
        <w:rPr>
          <w:rFonts w:ascii="Tahoma" w:hAnsi="Tahoma" w:cs="Tahoma"/>
          <w:color w:val="FF0000"/>
          <w:szCs w:val="24"/>
          <w:highlight w:val="yellow"/>
          <w:u w:val="single"/>
        </w:rPr>
        <w:t>(deixar somente se exigir Programa de Integridade</w:t>
      </w:r>
      <w:r w:rsidR="00E7689A">
        <w:rPr>
          <w:rFonts w:ascii="Tahoma" w:hAnsi="Tahoma" w:cs="Tahoma"/>
          <w:color w:val="FF0000"/>
          <w:szCs w:val="24"/>
          <w:highlight w:val="yellow"/>
          <w:u w:val="single"/>
        </w:rPr>
        <w:t xml:space="preserve">. </w:t>
      </w:r>
      <w:r w:rsidR="00E7689A" w:rsidRPr="00E7689A">
        <w:rPr>
          <w:rFonts w:ascii="Tahoma" w:hAnsi="Tahoma" w:cs="Tahoma"/>
          <w:b/>
          <w:bCs/>
          <w:color w:val="FF0000"/>
          <w:szCs w:val="24"/>
          <w:highlight w:val="yellow"/>
          <w:u w:val="single"/>
        </w:rPr>
        <w:t>Se retirar a cláusula, RENUMERAR AS SEGUINTES</w:t>
      </w:r>
      <w:r w:rsidR="00E7689A" w:rsidRPr="00E7689A">
        <w:rPr>
          <w:rFonts w:ascii="Tahoma" w:hAnsi="Tahoma" w:cs="Tahoma"/>
          <w:color w:val="FF0000"/>
          <w:szCs w:val="24"/>
          <w:highlight w:val="yellow"/>
          <w:u w:val="single"/>
        </w:rPr>
        <w:t>)</w:t>
      </w:r>
    </w:p>
    <w:p w14:paraId="26C7992E" w14:textId="77777777" w:rsidR="0020416A" w:rsidRPr="00E7689A" w:rsidRDefault="0020416A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  <w:color w:val="FF0000"/>
          <w:szCs w:val="24"/>
        </w:rPr>
      </w:pPr>
      <w:r w:rsidRPr="00E7689A">
        <w:rPr>
          <w:rFonts w:ascii="Tahoma" w:hAnsi="Tahoma" w:cs="Tahoma"/>
          <w:color w:val="FF0000"/>
          <w:szCs w:val="24"/>
          <w:highlight w:val="yellow"/>
        </w:rPr>
        <w:t>14.1</w:t>
      </w: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 xml:space="preserve"> </w:t>
      </w:r>
      <w:r w:rsidRPr="00E7689A">
        <w:rPr>
          <w:rFonts w:ascii="Tahoma" w:hAnsi="Tahoma" w:cs="Tahoma"/>
          <w:color w:val="FF0000"/>
          <w:szCs w:val="24"/>
          <w:highlight w:val="yellow"/>
        </w:rPr>
        <w:t xml:space="preserve">A CONTRATADA deverá apresentar, no ato da assinatura deste instrumento, a declaração de que cumpre o Programa de Integridade de que trata o art. 15 da Lei n.º 6.112/2018, regulamentada, no âmbito do Distrito Federal pelo Decreto n.º 40.388/2020, bem como relatórios de perfil e de conformidade (observado o artigo 2º do Decreto n.º 40.388/2020), os </w:t>
      </w:r>
      <w:r w:rsidRPr="00E7689A">
        <w:rPr>
          <w:rFonts w:ascii="Tahoma" w:hAnsi="Tahoma" w:cs="Tahoma"/>
          <w:color w:val="FF0000"/>
          <w:szCs w:val="24"/>
          <w:highlight w:val="yellow"/>
        </w:rPr>
        <w:lastRenderedPageBreak/>
        <w:t>quais deverão ser encaminhados pelo gestor à CGDF via SEI-GDF.</w:t>
      </w:r>
    </w:p>
    <w:p w14:paraId="46FA2ADB" w14:textId="77777777" w:rsidR="00B95F8F" w:rsidRPr="001A1F0E" w:rsidRDefault="000B39AF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A7158A" w:rsidRPr="001A1F0E">
        <w:rPr>
          <w:rFonts w:ascii="Tahoma" w:hAnsi="Tahoma" w:cs="Tahoma"/>
          <w:b/>
          <w:bCs/>
        </w:rPr>
        <w:t xml:space="preserve">DÉCIMA </w:t>
      </w:r>
      <w:r w:rsidR="00E9054C" w:rsidRPr="001A1F0E">
        <w:rPr>
          <w:rFonts w:ascii="Tahoma" w:hAnsi="Tahoma" w:cs="Tahoma"/>
          <w:b/>
          <w:bCs/>
        </w:rPr>
        <w:t>QU</w:t>
      </w:r>
      <w:r w:rsidR="0024283B">
        <w:rPr>
          <w:rFonts w:ascii="Tahoma" w:hAnsi="Tahoma" w:cs="Tahoma"/>
          <w:b/>
          <w:bCs/>
        </w:rPr>
        <w:t>INTA</w:t>
      </w:r>
      <w:r w:rsidR="00A7158A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Pr="001A1F0E">
        <w:rPr>
          <w:rFonts w:ascii="Tahoma" w:hAnsi="Tahoma" w:cs="Tahoma"/>
          <w:b/>
          <w:bCs/>
        </w:rPr>
        <w:t xml:space="preserve"> ALTERAÇÕES CONTRATUAIS </w:t>
      </w:r>
    </w:p>
    <w:p w14:paraId="58390B47" w14:textId="77777777" w:rsidR="00E16AB5" w:rsidRPr="001A1F0E" w:rsidRDefault="00E013CD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5</w:t>
      </w:r>
      <w:r w:rsidRPr="001A1F0E">
        <w:rPr>
          <w:rFonts w:ascii="Tahoma" w:hAnsi="Tahoma" w:cs="Tahoma"/>
          <w:color w:val="000000"/>
          <w:szCs w:val="24"/>
        </w:rPr>
        <w:t xml:space="preserve">.1 </w:t>
      </w:r>
      <w:r w:rsidR="000B39AF" w:rsidRPr="001A1F0E">
        <w:rPr>
          <w:rFonts w:ascii="Tahoma" w:hAnsi="Tahoma" w:cs="Tahoma"/>
          <w:color w:val="000000"/>
          <w:szCs w:val="24"/>
        </w:rPr>
        <w:t xml:space="preserve">O presente </w:t>
      </w:r>
      <w:r w:rsidR="0016214A">
        <w:rPr>
          <w:rFonts w:ascii="Tahoma" w:hAnsi="Tahoma" w:cs="Tahoma"/>
          <w:color w:val="000000"/>
          <w:szCs w:val="24"/>
        </w:rPr>
        <w:t>c</w:t>
      </w:r>
      <w:r w:rsidR="000B39AF" w:rsidRPr="001A1F0E">
        <w:rPr>
          <w:rFonts w:ascii="Tahoma" w:hAnsi="Tahoma" w:cs="Tahoma"/>
          <w:color w:val="000000"/>
          <w:szCs w:val="24"/>
        </w:rPr>
        <w:t>ontrato poderá ser alterado, por acordo entre as partes, nas hipóteses disciplinadas no art</w:t>
      </w:r>
      <w:r w:rsidR="000A17F0" w:rsidRPr="001A1F0E">
        <w:rPr>
          <w:rFonts w:ascii="Tahoma" w:hAnsi="Tahoma" w:cs="Tahoma"/>
          <w:color w:val="000000"/>
          <w:szCs w:val="24"/>
        </w:rPr>
        <w:t>igo</w:t>
      </w:r>
      <w:r w:rsidR="000B39AF" w:rsidRPr="001A1F0E">
        <w:rPr>
          <w:rFonts w:ascii="Tahoma" w:hAnsi="Tahoma" w:cs="Tahoma"/>
          <w:color w:val="000000"/>
          <w:szCs w:val="24"/>
        </w:rPr>
        <w:t xml:space="preserve"> 81 da Lei n</w:t>
      </w:r>
      <w:r w:rsidR="000A17F0" w:rsidRPr="001A1F0E">
        <w:rPr>
          <w:rFonts w:ascii="Tahoma" w:hAnsi="Tahoma" w:cs="Tahoma"/>
          <w:color w:val="000000"/>
          <w:szCs w:val="24"/>
        </w:rPr>
        <w:t>.</w:t>
      </w:r>
      <w:r w:rsidR="000B39AF" w:rsidRPr="001A1F0E">
        <w:rPr>
          <w:rFonts w:ascii="Tahoma" w:hAnsi="Tahoma" w:cs="Tahoma"/>
          <w:color w:val="000000"/>
          <w:szCs w:val="24"/>
        </w:rPr>
        <w:t>º 13.303/</w:t>
      </w:r>
      <w:r w:rsidR="000B39AF" w:rsidRPr="001A1F0E">
        <w:rPr>
          <w:rFonts w:ascii="Tahoma" w:hAnsi="Tahoma" w:cs="Tahoma"/>
          <w:szCs w:val="24"/>
        </w:rPr>
        <w:t>2016,</w:t>
      </w:r>
      <w:r w:rsidRPr="001A1F0E">
        <w:rPr>
          <w:rFonts w:ascii="Tahoma" w:hAnsi="Tahoma" w:cs="Tahoma"/>
          <w:szCs w:val="24"/>
        </w:rPr>
        <w:t xml:space="preserve"> do art</w:t>
      </w:r>
      <w:r w:rsidR="000A17F0" w:rsidRPr="001A1F0E">
        <w:rPr>
          <w:rFonts w:ascii="Tahoma" w:hAnsi="Tahoma" w:cs="Tahoma"/>
          <w:szCs w:val="24"/>
        </w:rPr>
        <w:t>igo</w:t>
      </w:r>
      <w:r w:rsidRPr="001A1F0E">
        <w:rPr>
          <w:rFonts w:ascii="Tahoma" w:hAnsi="Tahoma" w:cs="Tahoma"/>
          <w:szCs w:val="24"/>
        </w:rPr>
        <w:t xml:space="preserve"> </w:t>
      </w:r>
      <w:r w:rsidR="0079468E" w:rsidRPr="001A1F0E">
        <w:rPr>
          <w:rFonts w:ascii="Tahoma" w:hAnsi="Tahoma" w:cs="Tahoma"/>
          <w:szCs w:val="24"/>
        </w:rPr>
        <w:t>141</w:t>
      </w:r>
      <w:r w:rsidRPr="001A1F0E">
        <w:rPr>
          <w:rFonts w:ascii="Tahoma" w:hAnsi="Tahoma" w:cs="Tahoma"/>
          <w:szCs w:val="24"/>
        </w:rPr>
        <w:t xml:space="preserve"> do</w:t>
      </w:r>
      <w:r w:rsidRPr="001A1F0E">
        <w:rPr>
          <w:rFonts w:ascii="Tahoma" w:hAnsi="Tahoma" w:cs="Tahoma"/>
          <w:color w:val="000000"/>
          <w:szCs w:val="24"/>
        </w:rPr>
        <w:t xml:space="preserve"> Regulamento de Licitações e </w:t>
      </w:r>
      <w:r w:rsidR="00E247D1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0A17F0" w:rsidRPr="001A1F0E">
        <w:rPr>
          <w:rFonts w:ascii="Tahoma" w:hAnsi="Tahoma" w:cs="Tahoma"/>
          <w:color w:val="000000"/>
          <w:szCs w:val="24"/>
        </w:rPr>
        <w:t xml:space="preserve"> RILC</w:t>
      </w:r>
      <w:r w:rsidRPr="001A1F0E">
        <w:rPr>
          <w:rFonts w:ascii="Tahoma" w:hAnsi="Tahoma" w:cs="Tahoma"/>
          <w:color w:val="000000"/>
          <w:szCs w:val="24"/>
        </w:rPr>
        <w:t xml:space="preserve">, </w:t>
      </w:r>
      <w:r w:rsidR="000B39AF" w:rsidRPr="001A1F0E">
        <w:rPr>
          <w:rFonts w:ascii="Tahoma" w:hAnsi="Tahoma" w:cs="Tahoma"/>
          <w:color w:val="000000"/>
          <w:szCs w:val="24"/>
        </w:rPr>
        <w:t>entre outras legal ou contratualmente previstas, observando-se que:</w:t>
      </w:r>
    </w:p>
    <w:p w14:paraId="5997CC1D" w14:textId="77777777" w:rsidR="0024283B" w:rsidRPr="0024283B" w:rsidRDefault="0024283B" w:rsidP="0024283B">
      <w:pPr>
        <w:pStyle w:val="PargrafodaLista"/>
        <w:numPr>
          <w:ilvl w:val="0"/>
          <w:numId w:val="25"/>
        </w:numPr>
        <w:tabs>
          <w:tab w:val="left" w:pos="0"/>
        </w:tabs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110FFD37" w14:textId="77777777" w:rsidR="0024283B" w:rsidRPr="0024283B" w:rsidRDefault="0024283B" w:rsidP="0024283B">
      <w:pPr>
        <w:pStyle w:val="PargrafodaLista"/>
        <w:numPr>
          <w:ilvl w:val="0"/>
          <w:numId w:val="25"/>
        </w:numPr>
        <w:tabs>
          <w:tab w:val="left" w:pos="0"/>
        </w:tabs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6B699379" w14:textId="77777777" w:rsidR="0024283B" w:rsidRPr="0024283B" w:rsidRDefault="0024283B" w:rsidP="0024283B">
      <w:pPr>
        <w:pStyle w:val="PargrafodaLista"/>
        <w:numPr>
          <w:ilvl w:val="0"/>
          <w:numId w:val="25"/>
        </w:numPr>
        <w:tabs>
          <w:tab w:val="left" w:pos="0"/>
        </w:tabs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3FE9F23F" w14:textId="77777777" w:rsidR="0024283B" w:rsidRPr="0024283B" w:rsidRDefault="0024283B" w:rsidP="0024283B">
      <w:pPr>
        <w:pStyle w:val="PargrafodaLista"/>
        <w:numPr>
          <w:ilvl w:val="1"/>
          <w:numId w:val="25"/>
        </w:numPr>
        <w:tabs>
          <w:tab w:val="left" w:pos="0"/>
        </w:tabs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5886A105" w14:textId="77777777" w:rsidR="0098546D" w:rsidRPr="001A1F0E" w:rsidRDefault="000B39AF" w:rsidP="0024283B">
      <w:pPr>
        <w:pStyle w:val="A383960"/>
        <w:numPr>
          <w:ilvl w:val="2"/>
          <w:numId w:val="25"/>
        </w:numPr>
        <w:tabs>
          <w:tab w:val="left" w:pos="0"/>
        </w:tabs>
        <w:spacing w:beforeLines="60" w:before="144" w:afterLines="60" w:after="144" w:line="360" w:lineRule="auto"/>
        <w:ind w:left="720" w:right="-171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as alterações devem preservar o equilíbrio econômico-financeiro do </w:t>
      </w:r>
      <w:r w:rsidR="0016214A">
        <w:rPr>
          <w:rFonts w:ascii="Tahoma" w:hAnsi="Tahoma" w:cs="Tahoma"/>
          <w:color w:val="000000"/>
          <w:szCs w:val="24"/>
        </w:rPr>
        <w:t>c</w:t>
      </w:r>
      <w:r w:rsidRPr="001A1F0E">
        <w:rPr>
          <w:rFonts w:ascii="Tahoma" w:hAnsi="Tahoma" w:cs="Tahoma"/>
          <w:color w:val="000000"/>
          <w:szCs w:val="24"/>
        </w:rPr>
        <w:t>ontrato;</w:t>
      </w:r>
    </w:p>
    <w:p w14:paraId="7444B7E3" w14:textId="77777777" w:rsidR="000B39AF" w:rsidRPr="001A1F0E" w:rsidRDefault="000B39AF" w:rsidP="00BB5F0B">
      <w:pPr>
        <w:pStyle w:val="A383960"/>
        <w:numPr>
          <w:ilvl w:val="2"/>
          <w:numId w:val="25"/>
        </w:numPr>
        <w:tabs>
          <w:tab w:val="left" w:pos="0"/>
        </w:tabs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é vedada a modificação contratual que desnature o objeto da contratação ou afete as condições essenciais previstas no Termo de Referência. </w:t>
      </w:r>
    </w:p>
    <w:p w14:paraId="563079C4" w14:textId="77777777" w:rsidR="00800860" w:rsidRPr="001A1F0E" w:rsidRDefault="00964A58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5</w:t>
      </w:r>
      <w:r w:rsidR="00E16AB5" w:rsidRPr="001A1F0E">
        <w:rPr>
          <w:rFonts w:ascii="Tahoma" w:hAnsi="Tahoma" w:cs="Tahoma"/>
          <w:color w:val="000000"/>
          <w:szCs w:val="24"/>
        </w:rPr>
        <w:t>.2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  <w:r w:rsidR="000B39AF" w:rsidRPr="001A1F0E">
        <w:rPr>
          <w:rFonts w:ascii="Tahoma" w:hAnsi="Tahoma" w:cs="Tahoma"/>
          <w:color w:val="000000"/>
          <w:szCs w:val="24"/>
        </w:rPr>
        <w:t xml:space="preserve">As alterações contratuais serão formalizadas mediante instrumento aditivo, ressalvadas as hipóteses legais que admitem a alteração por apostilamento e os pequenos ajustes necessários à eventual correção de erros materiais ou à alteração de dados acessórios do </w:t>
      </w:r>
      <w:r w:rsidR="0016214A">
        <w:rPr>
          <w:rFonts w:ascii="Tahoma" w:hAnsi="Tahoma" w:cs="Tahoma"/>
          <w:color w:val="000000"/>
          <w:szCs w:val="24"/>
        </w:rPr>
        <w:t>c</w:t>
      </w:r>
      <w:r w:rsidR="000B39AF" w:rsidRPr="001A1F0E">
        <w:rPr>
          <w:rFonts w:ascii="Tahoma" w:hAnsi="Tahoma" w:cs="Tahoma"/>
          <w:color w:val="000000"/>
          <w:szCs w:val="24"/>
        </w:rPr>
        <w:t>ontrato, que poderão ser celebrados por meio epistolar.</w:t>
      </w:r>
    </w:p>
    <w:p w14:paraId="724EF603" w14:textId="77777777" w:rsidR="00EC347E" w:rsidRPr="001A1F0E" w:rsidRDefault="00276D9A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DÉCIMA</w:t>
      </w:r>
      <w:r w:rsidR="004149F1" w:rsidRPr="001A1F0E">
        <w:rPr>
          <w:rFonts w:ascii="Tahoma" w:hAnsi="Tahoma" w:cs="Tahoma"/>
          <w:b/>
          <w:bCs/>
        </w:rPr>
        <w:t xml:space="preserve"> </w:t>
      </w:r>
      <w:r w:rsidR="0024283B">
        <w:rPr>
          <w:rFonts w:ascii="Tahoma" w:hAnsi="Tahoma" w:cs="Tahoma"/>
          <w:b/>
          <w:bCs/>
        </w:rPr>
        <w:t>SEX</w:t>
      </w:r>
      <w:r w:rsidR="00C31720" w:rsidRPr="001A1F0E">
        <w:rPr>
          <w:rFonts w:ascii="Tahoma" w:hAnsi="Tahoma" w:cs="Tahoma"/>
          <w:b/>
          <w:bCs/>
        </w:rPr>
        <w:t>TA</w:t>
      </w:r>
      <w:r w:rsidR="00594043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594043" w:rsidRPr="001A1F0E">
        <w:rPr>
          <w:rFonts w:ascii="Tahoma" w:hAnsi="Tahoma" w:cs="Tahoma"/>
          <w:b/>
          <w:bCs/>
        </w:rPr>
        <w:t xml:space="preserve"> </w:t>
      </w:r>
      <w:r w:rsidR="00EC347E" w:rsidRPr="001A1F0E">
        <w:rPr>
          <w:rFonts w:ascii="Tahoma" w:hAnsi="Tahoma" w:cs="Tahoma"/>
          <w:b/>
          <w:bCs/>
        </w:rPr>
        <w:t>DISPOSIÇÕES FINAIS</w:t>
      </w:r>
    </w:p>
    <w:p w14:paraId="3F582B79" w14:textId="77777777" w:rsidR="00EC347E" w:rsidRPr="001A1F0E" w:rsidRDefault="00EC347E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6</w:t>
      </w:r>
      <w:r w:rsidRPr="001A1F0E">
        <w:rPr>
          <w:rFonts w:ascii="Tahoma" w:hAnsi="Tahoma" w:cs="Tahoma"/>
          <w:color w:val="000000"/>
          <w:szCs w:val="24"/>
        </w:rPr>
        <w:t>.</w:t>
      </w:r>
      <w:r w:rsidR="00291466" w:rsidRPr="001A1F0E">
        <w:rPr>
          <w:rFonts w:ascii="Tahoma" w:hAnsi="Tahoma" w:cs="Tahoma"/>
          <w:color w:val="000000"/>
          <w:szCs w:val="24"/>
        </w:rPr>
        <w:t>1</w:t>
      </w:r>
      <w:r w:rsidRPr="001A1F0E">
        <w:rPr>
          <w:rFonts w:ascii="Tahoma" w:hAnsi="Tahoma" w:cs="Tahoma"/>
          <w:color w:val="000000"/>
          <w:szCs w:val="24"/>
        </w:rPr>
        <w:t xml:space="preserve"> A ação ou omissão total ou parcial da </w:t>
      </w:r>
      <w:r w:rsidR="003864FA" w:rsidRPr="001A1F0E">
        <w:rPr>
          <w:rFonts w:ascii="Tahoma" w:hAnsi="Tahoma" w:cs="Tahoma"/>
          <w:color w:val="000000"/>
          <w:szCs w:val="24"/>
        </w:rPr>
        <w:t>CONTRATANTE</w:t>
      </w:r>
      <w:r w:rsidRPr="001A1F0E">
        <w:rPr>
          <w:rFonts w:ascii="Tahoma" w:hAnsi="Tahoma" w:cs="Tahoma"/>
          <w:color w:val="000000"/>
          <w:szCs w:val="24"/>
        </w:rPr>
        <w:t xml:space="preserve"> não eximirá a CONTRATADA da total responsabilidade pela execução </w:t>
      </w:r>
      <w:r w:rsidR="00291466" w:rsidRPr="001A1F0E">
        <w:rPr>
          <w:rFonts w:ascii="Tahoma" w:hAnsi="Tahoma" w:cs="Tahoma"/>
          <w:color w:val="000000"/>
          <w:szCs w:val="24"/>
        </w:rPr>
        <w:t>do objeto</w:t>
      </w:r>
      <w:r w:rsidRPr="001A1F0E">
        <w:rPr>
          <w:rFonts w:ascii="Tahoma" w:hAnsi="Tahoma" w:cs="Tahoma"/>
          <w:color w:val="000000"/>
          <w:szCs w:val="24"/>
        </w:rPr>
        <w:t xml:space="preserve">. </w:t>
      </w:r>
    </w:p>
    <w:p w14:paraId="247B0E2F" w14:textId="77777777" w:rsidR="00B93664" w:rsidRPr="001A1F0E" w:rsidRDefault="0048081C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6</w:t>
      </w:r>
      <w:r w:rsidRPr="001A1F0E">
        <w:rPr>
          <w:rFonts w:ascii="Tahoma" w:hAnsi="Tahoma" w:cs="Tahoma"/>
          <w:color w:val="000000"/>
          <w:szCs w:val="24"/>
        </w:rPr>
        <w:t>.</w:t>
      </w:r>
      <w:r w:rsidR="00291466" w:rsidRPr="001A1F0E">
        <w:rPr>
          <w:rFonts w:ascii="Tahoma" w:hAnsi="Tahoma" w:cs="Tahoma"/>
          <w:color w:val="000000"/>
          <w:szCs w:val="24"/>
        </w:rPr>
        <w:t>2</w:t>
      </w:r>
      <w:r w:rsidR="00B93664" w:rsidRPr="001A1F0E">
        <w:rPr>
          <w:rFonts w:ascii="Tahoma" w:hAnsi="Tahoma" w:cs="Tahoma"/>
          <w:color w:val="000000"/>
          <w:szCs w:val="24"/>
        </w:rPr>
        <w:t xml:space="preserve"> A solução amigável de controvérsias, incluindo a mediação e a arbitragem, poderá ser realizada, conforme </w:t>
      </w:r>
      <w:r w:rsidR="00B93664" w:rsidRPr="001A1F0E">
        <w:rPr>
          <w:rFonts w:ascii="Tahoma" w:hAnsi="Tahoma" w:cs="Tahoma"/>
          <w:szCs w:val="24"/>
        </w:rPr>
        <w:t xml:space="preserve">estabelece o </w:t>
      </w:r>
      <w:r w:rsidR="00E37748" w:rsidRPr="001A1F0E">
        <w:rPr>
          <w:rFonts w:ascii="Tahoma" w:hAnsi="Tahoma" w:cs="Tahoma"/>
          <w:szCs w:val="24"/>
        </w:rPr>
        <w:t>§2º do artigo 128</w:t>
      </w:r>
      <w:r w:rsidR="00B93664" w:rsidRPr="001A1F0E">
        <w:rPr>
          <w:rFonts w:ascii="Tahoma" w:hAnsi="Tahoma" w:cs="Tahoma"/>
          <w:szCs w:val="24"/>
        </w:rPr>
        <w:t xml:space="preserve"> </w:t>
      </w:r>
      <w:r w:rsidR="00B93664" w:rsidRPr="001A1F0E">
        <w:rPr>
          <w:rFonts w:ascii="Tahoma" w:hAnsi="Tahoma" w:cs="Tahoma"/>
          <w:color w:val="000000"/>
          <w:szCs w:val="24"/>
        </w:rPr>
        <w:t xml:space="preserve">Regulamento de Licitações e </w:t>
      </w:r>
      <w:r w:rsidR="00E247D1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="00B93664"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0A17F0" w:rsidRPr="001A1F0E">
        <w:rPr>
          <w:rFonts w:ascii="Tahoma" w:hAnsi="Tahoma" w:cs="Tahoma"/>
          <w:color w:val="000000"/>
          <w:szCs w:val="24"/>
        </w:rPr>
        <w:t xml:space="preserve"> RILC</w:t>
      </w:r>
      <w:r w:rsidR="00B93664" w:rsidRPr="001A1F0E">
        <w:rPr>
          <w:rFonts w:ascii="Tahoma" w:hAnsi="Tahoma" w:cs="Tahoma"/>
          <w:color w:val="000000"/>
          <w:szCs w:val="24"/>
        </w:rPr>
        <w:t xml:space="preserve">. </w:t>
      </w:r>
    </w:p>
    <w:p w14:paraId="392614C0" w14:textId="77777777" w:rsidR="003D2AC4" w:rsidRPr="001A1F0E" w:rsidRDefault="003D2AC4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6</w:t>
      </w:r>
      <w:r w:rsidRPr="001A1F0E">
        <w:rPr>
          <w:rFonts w:ascii="Tahoma" w:hAnsi="Tahoma" w:cs="Tahoma"/>
          <w:color w:val="000000"/>
          <w:szCs w:val="24"/>
        </w:rPr>
        <w:t>.</w:t>
      </w:r>
      <w:r w:rsidR="00291466" w:rsidRPr="001A1F0E">
        <w:rPr>
          <w:rFonts w:ascii="Tahoma" w:hAnsi="Tahoma" w:cs="Tahoma"/>
          <w:color w:val="000000"/>
          <w:szCs w:val="24"/>
        </w:rPr>
        <w:t>3</w:t>
      </w:r>
      <w:r w:rsidRPr="001A1F0E">
        <w:rPr>
          <w:rFonts w:ascii="Tahoma" w:hAnsi="Tahoma" w:cs="Tahoma"/>
          <w:color w:val="000000"/>
          <w:szCs w:val="24"/>
        </w:rPr>
        <w:t xml:space="preserve"> As disposições constantes do presente instrumento não excluem as consignadas no </w:t>
      </w:r>
      <w:r w:rsidR="00291466" w:rsidRPr="001A1F0E">
        <w:rPr>
          <w:rFonts w:ascii="Tahoma" w:hAnsi="Tahoma" w:cs="Tahoma"/>
          <w:color w:val="000000"/>
          <w:szCs w:val="24"/>
        </w:rPr>
        <w:t>ato convocatório</w:t>
      </w:r>
      <w:r w:rsidRPr="001A1F0E">
        <w:rPr>
          <w:rFonts w:ascii="Tahoma" w:hAnsi="Tahoma" w:cs="Tahoma"/>
          <w:color w:val="000000"/>
          <w:szCs w:val="24"/>
        </w:rPr>
        <w:t xml:space="preserve"> e </w:t>
      </w:r>
      <w:r w:rsidR="00291466" w:rsidRPr="001A1F0E">
        <w:rPr>
          <w:rFonts w:ascii="Tahoma" w:hAnsi="Tahoma" w:cs="Tahoma"/>
          <w:color w:val="000000"/>
          <w:szCs w:val="24"/>
        </w:rPr>
        <w:t>a</w:t>
      </w:r>
      <w:r w:rsidRPr="001A1F0E">
        <w:rPr>
          <w:rFonts w:ascii="Tahoma" w:hAnsi="Tahoma" w:cs="Tahoma"/>
          <w:color w:val="000000"/>
          <w:szCs w:val="24"/>
        </w:rPr>
        <w:t>nexos.</w:t>
      </w:r>
    </w:p>
    <w:p w14:paraId="48AF4905" w14:textId="77777777" w:rsidR="00EC347E" w:rsidRPr="001A1F0E" w:rsidRDefault="00073D78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DÉCIMA</w:t>
      </w:r>
      <w:r w:rsidR="004149F1" w:rsidRPr="001A1F0E">
        <w:rPr>
          <w:rFonts w:ascii="Tahoma" w:hAnsi="Tahoma" w:cs="Tahoma"/>
          <w:b/>
          <w:bCs/>
        </w:rPr>
        <w:t xml:space="preserve"> </w:t>
      </w:r>
      <w:r w:rsidR="00A7158A" w:rsidRPr="001A1F0E">
        <w:rPr>
          <w:rFonts w:ascii="Tahoma" w:hAnsi="Tahoma" w:cs="Tahoma"/>
          <w:b/>
          <w:bCs/>
        </w:rPr>
        <w:t>S</w:t>
      </w:r>
      <w:r w:rsidR="0024283B">
        <w:rPr>
          <w:rFonts w:ascii="Tahoma" w:hAnsi="Tahoma" w:cs="Tahoma"/>
          <w:b/>
          <w:bCs/>
        </w:rPr>
        <w:t>ÉTIMA</w:t>
      </w:r>
      <w:r w:rsidR="00B55340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B55340" w:rsidRPr="001A1F0E">
        <w:rPr>
          <w:rFonts w:ascii="Tahoma" w:hAnsi="Tahoma" w:cs="Tahoma"/>
          <w:b/>
          <w:bCs/>
        </w:rPr>
        <w:t xml:space="preserve"> </w:t>
      </w:r>
      <w:r w:rsidR="00EC347E" w:rsidRPr="001A1F0E">
        <w:rPr>
          <w:rFonts w:ascii="Tahoma" w:hAnsi="Tahoma" w:cs="Tahoma"/>
          <w:b/>
          <w:bCs/>
        </w:rPr>
        <w:t>FORO</w:t>
      </w:r>
    </w:p>
    <w:p w14:paraId="5974FCE5" w14:textId="77777777" w:rsidR="007C21CE" w:rsidRPr="001A1F0E" w:rsidRDefault="00EC347E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7</w:t>
      </w:r>
      <w:r w:rsidR="00305687" w:rsidRPr="001A1F0E">
        <w:rPr>
          <w:rFonts w:ascii="Tahoma" w:hAnsi="Tahoma" w:cs="Tahoma"/>
          <w:color w:val="000000"/>
          <w:szCs w:val="24"/>
        </w:rPr>
        <w:t>.1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  <w:r w:rsidR="00140DA8" w:rsidRPr="001A1F0E">
        <w:rPr>
          <w:rFonts w:ascii="Tahoma" w:hAnsi="Tahoma" w:cs="Tahoma"/>
          <w:color w:val="000000"/>
          <w:szCs w:val="24"/>
        </w:rPr>
        <w:t xml:space="preserve">O Foro competente para solucionar os litígios do presente contrato </w:t>
      </w:r>
      <w:r w:rsidR="00E03867" w:rsidRPr="001A1F0E">
        <w:rPr>
          <w:rFonts w:ascii="Tahoma" w:hAnsi="Tahoma" w:cs="Tahoma"/>
          <w:color w:val="000000"/>
          <w:szCs w:val="24"/>
        </w:rPr>
        <w:t>é Brasília</w:t>
      </w:r>
      <w:r w:rsidR="00B55340" w:rsidRPr="001A1F0E">
        <w:rPr>
          <w:rFonts w:ascii="Tahoma" w:hAnsi="Tahoma" w:cs="Tahoma"/>
          <w:color w:val="000000"/>
          <w:szCs w:val="24"/>
        </w:rPr>
        <w:t>-DF</w:t>
      </w:r>
      <w:r w:rsidR="007C21CE" w:rsidRPr="001A1F0E">
        <w:rPr>
          <w:rFonts w:ascii="Tahoma" w:hAnsi="Tahoma" w:cs="Tahoma"/>
          <w:color w:val="000000"/>
          <w:szCs w:val="24"/>
        </w:rPr>
        <w:t xml:space="preserve">, </w:t>
      </w:r>
      <w:r w:rsidR="007C21CE" w:rsidRPr="001A1F0E">
        <w:rPr>
          <w:rFonts w:ascii="Tahoma" w:hAnsi="Tahoma" w:cs="Tahoma"/>
        </w:rPr>
        <w:lastRenderedPageBreak/>
        <w:t>renunciando as partes desde já, a qualquer outro foro por mais privilegiado que o seja.</w:t>
      </w:r>
    </w:p>
    <w:p w14:paraId="3E9A400B" w14:textId="77777777" w:rsidR="000A17F0" w:rsidRPr="001A1F0E" w:rsidRDefault="000A17F0" w:rsidP="00642853">
      <w:pPr>
        <w:pStyle w:val="A202806"/>
        <w:spacing w:beforeLines="60" w:before="144" w:afterLines="60" w:after="144" w:line="360" w:lineRule="auto"/>
        <w:ind w:left="0" w:firstLine="709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E, por assim estarem de pleno acordo, as partes assinam o presente instrumento para que produza os seus efeitos jurídicos e legais. </w:t>
      </w:r>
    </w:p>
    <w:p w14:paraId="1F72F646" w14:textId="77777777" w:rsidR="0034413F" w:rsidRDefault="0034413F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</w:p>
    <w:p w14:paraId="70581CEE" w14:textId="77777777" w:rsidR="00EC347E" w:rsidRDefault="003864FA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CONTRATANTE: </w:t>
      </w:r>
      <w:r w:rsidRPr="001A1F0E">
        <w:rPr>
          <w:rFonts w:ascii="Tahoma" w:hAnsi="Tahoma" w:cs="Tahoma"/>
          <w:color w:val="000000"/>
          <w:szCs w:val="24"/>
        </w:rPr>
        <w:tab/>
      </w:r>
    </w:p>
    <w:p w14:paraId="08CE6F91" w14:textId="77777777" w:rsidR="0034413F" w:rsidRPr="001A1F0E" w:rsidRDefault="0034413F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</w:p>
    <w:tbl>
      <w:tblPr>
        <w:tblW w:w="9722" w:type="dxa"/>
        <w:tblLook w:val="04A0" w:firstRow="1" w:lastRow="0" w:firstColumn="1" w:lastColumn="0" w:noHBand="0" w:noVBand="1"/>
      </w:tblPr>
      <w:tblGrid>
        <w:gridCol w:w="4861"/>
        <w:gridCol w:w="4861"/>
      </w:tblGrid>
      <w:tr w:rsidR="000A17F0" w:rsidRPr="002B7467" w14:paraId="14A57AD5" w14:textId="77777777">
        <w:trPr>
          <w:trHeight w:val="357"/>
        </w:trPr>
        <w:tc>
          <w:tcPr>
            <w:tcW w:w="4861" w:type="dxa"/>
            <w:shd w:val="clear" w:color="auto" w:fill="auto"/>
          </w:tcPr>
          <w:p w14:paraId="478833AB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2B7467">
              <w:rPr>
                <w:rFonts w:ascii="Tahoma" w:hAnsi="Tahoma" w:cs="Tahoma"/>
                <w:bCs/>
                <w:color w:val="000000"/>
                <w:szCs w:val="24"/>
              </w:rPr>
              <w:t>Documento assinado eletronicamente</w:t>
            </w:r>
          </w:p>
        </w:tc>
        <w:tc>
          <w:tcPr>
            <w:tcW w:w="4861" w:type="dxa"/>
            <w:shd w:val="clear" w:color="auto" w:fill="auto"/>
          </w:tcPr>
          <w:p w14:paraId="0BA76BE5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2B7467">
              <w:rPr>
                <w:rFonts w:ascii="Tahoma" w:hAnsi="Tahoma" w:cs="Tahoma"/>
                <w:bCs/>
                <w:color w:val="000000"/>
                <w:szCs w:val="24"/>
              </w:rPr>
              <w:t>Documento assinado eletronicamente</w:t>
            </w:r>
          </w:p>
        </w:tc>
      </w:tr>
      <w:tr w:rsidR="000A17F0" w:rsidRPr="002B7467" w14:paraId="43E02B92" w14:textId="77777777">
        <w:trPr>
          <w:trHeight w:val="1111"/>
        </w:trPr>
        <w:tc>
          <w:tcPr>
            <w:tcW w:w="4861" w:type="dxa"/>
            <w:shd w:val="clear" w:color="auto" w:fill="auto"/>
          </w:tcPr>
          <w:p w14:paraId="38EFC4BE" w14:textId="77777777" w:rsidR="000A17F0" w:rsidRPr="002B7467" w:rsidRDefault="00C42091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C42091">
              <w:rPr>
                <w:rFonts w:ascii="Tahoma" w:eastAsia="Calibri" w:hAnsi="Tahoma" w:cs="Tahoma"/>
                <w:b/>
                <w:bCs/>
                <w:color w:val="000000"/>
                <w:szCs w:val="24"/>
              </w:rPr>
              <w:t>LUÍS ANTÔNIO ALMEIDA REIS</w:t>
            </w:r>
            <w:r w:rsidR="000A17F0" w:rsidRPr="002B7467">
              <w:rPr>
                <w:rFonts w:ascii="Tahoma" w:eastAsia="Calibri" w:hAnsi="Tahoma" w:cs="Tahoma"/>
                <w:b/>
                <w:bCs/>
                <w:color w:val="000000"/>
                <w:szCs w:val="24"/>
              </w:rPr>
              <w:br/>
            </w:r>
            <w:r w:rsidR="000A17F0" w:rsidRPr="002B7467">
              <w:rPr>
                <w:rFonts w:ascii="Tahoma" w:eastAsia="Calibri" w:hAnsi="Tahoma" w:cs="Tahoma"/>
                <w:color w:val="000000"/>
                <w:szCs w:val="24"/>
              </w:rPr>
              <w:t>Presidente</w:t>
            </w:r>
          </w:p>
        </w:tc>
        <w:tc>
          <w:tcPr>
            <w:tcW w:w="4861" w:type="dxa"/>
            <w:shd w:val="clear" w:color="auto" w:fill="auto"/>
          </w:tcPr>
          <w:p w14:paraId="46B86A6D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2B7467">
              <w:rPr>
                <w:rFonts w:ascii="Tahoma" w:eastAsia="Calibri" w:hAnsi="Tahoma" w:cs="Tahoma"/>
                <w:b/>
                <w:bCs/>
                <w:color w:val="000000"/>
                <w:szCs w:val="24"/>
              </w:rPr>
              <w:t>XXXXXXXXXXXXXX</w:t>
            </w:r>
            <w:r w:rsidRPr="002B7467">
              <w:rPr>
                <w:rFonts w:ascii="Tahoma" w:eastAsia="Calibri" w:hAnsi="Tahoma" w:cs="Tahoma"/>
                <w:b/>
                <w:bCs/>
                <w:color w:val="000000"/>
                <w:szCs w:val="24"/>
              </w:rPr>
              <w:br/>
            </w:r>
            <w:r w:rsidRPr="002B7467">
              <w:rPr>
                <w:rFonts w:ascii="Tahoma" w:eastAsia="Calibri" w:hAnsi="Tahoma" w:cs="Tahoma"/>
                <w:color w:val="000000"/>
                <w:szCs w:val="24"/>
              </w:rPr>
              <w:t>Diretor(a) de XXXXXX</w:t>
            </w:r>
          </w:p>
        </w:tc>
      </w:tr>
    </w:tbl>
    <w:p w14:paraId="61CDCEAD" w14:textId="77777777" w:rsidR="0034413F" w:rsidRDefault="0034413F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</w:p>
    <w:p w14:paraId="70DE777B" w14:textId="77777777" w:rsidR="0034413F" w:rsidRDefault="00D93FAC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CONTRATA</w:t>
      </w:r>
      <w:r w:rsidR="0034413F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</w:rPr>
        <w:t xml:space="preserve">A:     </w:t>
      </w:r>
    </w:p>
    <w:p w14:paraId="54F9AE05" w14:textId="77777777" w:rsidR="00EC347E" w:rsidRPr="002B7467" w:rsidRDefault="00E16AB5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 xml:space="preserve"> </w:t>
      </w:r>
      <w:r w:rsidR="00B9756F" w:rsidRPr="002B7467">
        <w:rPr>
          <w:rFonts w:ascii="Tahoma" w:hAnsi="Tahoma" w:cs="Tahoma"/>
          <w:color w:val="000000"/>
          <w:szCs w:val="24"/>
        </w:rPr>
        <w:t xml:space="preserve"> </w:t>
      </w:r>
      <w:r w:rsidR="00D93FAC" w:rsidRPr="002B7467">
        <w:rPr>
          <w:rFonts w:ascii="Tahoma" w:hAnsi="Tahoma" w:cs="Tahoma"/>
          <w:color w:val="000000"/>
          <w:szCs w:val="24"/>
        </w:rPr>
        <w:t xml:space="preserve"> </w:t>
      </w:r>
    </w:p>
    <w:tbl>
      <w:tblPr>
        <w:tblW w:w="4861" w:type="dxa"/>
        <w:jc w:val="center"/>
        <w:tblLook w:val="04A0" w:firstRow="1" w:lastRow="0" w:firstColumn="1" w:lastColumn="0" w:noHBand="0" w:noVBand="1"/>
      </w:tblPr>
      <w:tblGrid>
        <w:gridCol w:w="4861"/>
      </w:tblGrid>
      <w:tr w:rsidR="000A17F0" w:rsidRPr="002B7467" w14:paraId="149175E2" w14:textId="77777777">
        <w:trPr>
          <w:trHeight w:val="357"/>
          <w:jc w:val="center"/>
        </w:trPr>
        <w:tc>
          <w:tcPr>
            <w:tcW w:w="4861" w:type="dxa"/>
            <w:shd w:val="clear" w:color="auto" w:fill="auto"/>
          </w:tcPr>
          <w:p w14:paraId="5ECD4DA4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2B7467">
              <w:rPr>
                <w:rFonts w:ascii="Tahoma" w:hAnsi="Tahoma" w:cs="Tahoma"/>
                <w:bCs/>
                <w:color w:val="000000"/>
                <w:szCs w:val="24"/>
              </w:rPr>
              <w:t>Documento assinado eletronicamente</w:t>
            </w:r>
          </w:p>
        </w:tc>
      </w:tr>
      <w:tr w:rsidR="000A17F0" w:rsidRPr="002B7467" w14:paraId="6FE0A094" w14:textId="77777777">
        <w:trPr>
          <w:trHeight w:val="1111"/>
          <w:jc w:val="center"/>
        </w:trPr>
        <w:tc>
          <w:tcPr>
            <w:tcW w:w="4861" w:type="dxa"/>
            <w:shd w:val="clear" w:color="auto" w:fill="auto"/>
          </w:tcPr>
          <w:p w14:paraId="31B7B67B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2B7467">
              <w:rPr>
                <w:rFonts w:ascii="Tahoma" w:hAnsi="Tahoma" w:cs="Tahoma"/>
                <w:b/>
                <w:color w:val="000000"/>
                <w:szCs w:val="24"/>
              </w:rPr>
              <w:t>XXXXXXXX</w:t>
            </w:r>
          </w:p>
          <w:p w14:paraId="04DDAE9F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Cs/>
                <w:color w:val="000000"/>
                <w:szCs w:val="24"/>
              </w:rPr>
            </w:pPr>
            <w:r w:rsidRPr="002B7467">
              <w:rPr>
                <w:rFonts w:ascii="Tahoma" w:hAnsi="Tahoma" w:cs="Tahoma"/>
                <w:b/>
                <w:color w:val="000000"/>
                <w:szCs w:val="24"/>
              </w:rPr>
              <w:t xml:space="preserve"> </w:t>
            </w:r>
            <w:r w:rsidRPr="002B7467">
              <w:rPr>
                <w:rFonts w:ascii="Tahoma" w:hAnsi="Tahoma" w:cs="Tahoma"/>
                <w:bCs/>
                <w:color w:val="000000"/>
                <w:szCs w:val="24"/>
              </w:rPr>
              <w:t>Representante Legal</w:t>
            </w:r>
          </w:p>
        </w:tc>
      </w:tr>
    </w:tbl>
    <w:p w14:paraId="6BB9E253" w14:textId="77777777" w:rsidR="005610CD" w:rsidRDefault="005610CD" w:rsidP="0034413F">
      <w:pPr>
        <w:pStyle w:val="A2001063"/>
        <w:spacing w:beforeLines="60" w:before="144" w:afterLines="60" w:after="144" w:line="360" w:lineRule="auto"/>
        <w:ind w:right="-171" w:firstLine="0"/>
        <w:jc w:val="left"/>
        <w:rPr>
          <w:rFonts w:ascii="Tahoma" w:hAnsi="Tahoma" w:cs="Tahoma"/>
          <w:b/>
          <w:color w:val="000000"/>
          <w:sz w:val="12"/>
          <w:szCs w:val="12"/>
        </w:rPr>
      </w:pPr>
    </w:p>
    <w:sectPr w:rsidR="005610CD" w:rsidSect="006B6239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644" w:right="992" w:bottom="1702" w:left="1134" w:header="1134" w:footer="454" w:gutter="0"/>
      <w:pgNumType w:start="97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788BE" w14:textId="77777777" w:rsidR="00D67920" w:rsidRDefault="00D67920">
      <w:r>
        <w:separator/>
      </w:r>
    </w:p>
  </w:endnote>
  <w:endnote w:type="continuationSeparator" w:id="0">
    <w:p w14:paraId="230B0AC1" w14:textId="77777777" w:rsidR="00D67920" w:rsidRDefault="00D6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man 10cpi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Condensed-Thi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2FFD4" w14:textId="77777777" w:rsidR="006A7FD5" w:rsidRDefault="0041139C" w:rsidP="006A7FD5">
    <w:pPr>
      <w:pStyle w:val="Rodap"/>
      <w:jc w:val="right"/>
      <w:rPr>
        <w:rFonts w:ascii="Helvetica-Condensed-Thin" w:hAnsi="Helvetica-Condensed-Thin"/>
        <w:b/>
        <w:snapToGrid/>
        <w:color w:val="00008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F9B180E" wp14:editId="07777777">
              <wp:simplePos x="0" y="0"/>
              <wp:positionH relativeFrom="column">
                <wp:posOffset>-664210</wp:posOffset>
              </wp:positionH>
              <wp:positionV relativeFrom="paragraph">
                <wp:posOffset>-74295</wp:posOffset>
              </wp:positionV>
              <wp:extent cx="7223760" cy="596900"/>
              <wp:effectExtent l="0" t="0" r="0" b="0"/>
              <wp:wrapNone/>
              <wp:docPr id="83749085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23760" cy="596900"/>
                      </a:xfrm>
                      <a:prstGeom prst="rect">
                        <a:avLst/>
                      </a:prstGeom>
                      <a:solidFill>
                        <a:srgbClr val="99CCFF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CC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:w16du="http://schemas.microsoft.com/office/word/2023/wordml/word16du" xmlns:oel="http://schemas.microsoft.com/office/2019/extlst">
          <w:pict w14:anchorId="6DADAE1C">
            <v:rect id="Rectangle 9" style="position:absolute;margin-left:-52.3pt;margin-top:-5.85pt;width:568.8pt;height:4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color="#9cf" stroked="f" strokecolor="#03c" w14:anchorId="18B743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">
              <v:fill opacity="32896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958175" wp14:editId="07777777">
              <wp:simplePos x="0" y="0"/>
              <wp:positionH relativeFrom="column">
                <wp:posOffset>65405</wp:posOffset>
              </wp:positionH>
              <wp:positionV relativeFrom="paragraph">
                <wp:posOffset>27305</wp:posOffset>
              </wp:positionV>
              <wp:extent cx="2514600" cy="228600"/>
              <wp:effectExtent l="0" t="0" r="0" b="0"/>
              <wp:wrapNone/>
              <wp:docPr id="206182905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A9E3BC" w14:textId="77777777" w:rsidR="006A7FD5" w:rsidRDefault="006A7FD5" w:rsidP="006A7FD5">
                          <w:pP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  <w:t>“Brasília – Patrimônio Cultural da Humanidade”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:w16du="http://schemas.microsoft.com/office/word/2023/wordml/word16du" xmlns:oel="http://schemas.microsoft.com/office/2019/extlst">
          <w:pict w14:anchorId="729F6F58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style="position:absolute;left:0;text-align:left;margin-left:5.15pt;margin-top:2.15pt;width:19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">
              <v:textbox>
                <w:txbxContent>
                  <w:p w:rsidR="006A7FD5" w:rsidP="006A7FD5" w:rsidRDefault="006A7FD5" w14:paraId="6FAA4B85" wp14:textId="77777777">
                    <w:pP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</w:pPr>
                    <w: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  <w:t>“Brasília – Patrimônio Cultural da Humanidade”</w:t>
                    </w:r>
                  </w:p>
                </w:txbxContent>
              </v:textbox>
            </v:shape>
          </w:pict>
        </mc:Fallback>
      </mc:AlternateContent>
    </w:r>
    <w:r w:rsidR="006A7FD5">
      <w:rPr>
        <w:rFonts w:ascii="Helvetica-Condensed-Thin" w:hAnsi="Helvetica-Condensed-Thin"/>
        <w:b/>
        <w:color w:val="000080"/>
        <w:sz w:val="16"/>
        <w:szCs w:val="16"/>
      </w:rPr>
      <w:t>COMPANHIA DE SANEAMENTO AMBIENTAL DO DISTRITO FEDERAL</w:t>
    </w:r>
  </w:p>
  <w:p w14:paraId="6D527737" w14:textId="77777777" w:rsidR="006A7FD5" w:rsidRDefault="006A7FD5" w:rsidP="006A7FD5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 xml:space="preserve">Av. Sibipiruna – Lotes </w:t>
    </w:r>
    <w:smartTag w:uri="urn:schemas-microsoft-com:office:smarttags" w:element="metricconverter">
      <w:smartTagPr>
        <w:attr w:name="ProductID" w:val="13 a"/>
      </w:smartTagPr>
      <w:r>
        <w:rPr>
          <w:rFonts w:ascii="Helvetica-Condensed-Thin" w:hAnsi="Helvetica-Condensed-Thin"/>
          <w:color w:val="000080"/>
          <w:sz w:val="14"/>
          <w:szCs w:val="14"/>
        </w:rPr>
        <w:t>13 a</w:t>
      </w:r>
    </w:smartTag>
    <w:r>
      <w:rPr>
        <w:rFonts w:ascii="Helvetica-Condensed-Thin" w:hAnsi="Helvetica-Condensed-Thin"/>
        <w:color w:val="000080"/>
        <w:sz w:val="14"/>
        <w:szCs w:val="14"/>
      </w:rPr>
      <w:t xml:space="preserve"> 21 – Centro de Gestão Águas Emendadas</w:t>
    </w:r>
  </w:p>
  <w:p w14:paraId="3B6D43A1" w14:textId="77777777" w:rsidR="006A7FD5" w:rsidRDefault="006A7FD5" w:rsidP="006A7FD5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>CEP 71.928-720 – Águas Claras DF</w:t>
    </w:r>
  </w:p>
  <w:p w14:paraId="64BC56B2" w14:textId="77777777" w:rsidR="006A7FD5" w:rsidRDefault="006A7FD5" w:rsidP="006A7FD5">
    <w:pPr>
      <w:pStyle w:val="Rodap"/>
      <w:jc w:val="right"/>
      <w:rPr>
        <w:rFonts w:ascii="Helvetica-Condensed-Thin" w:hAnsi="Helvetica-Condensed-Thin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>TEL. (061) 3213-7117 - FAX 3213-7116</w:t>
    </w:r>
  </w:p>
  <w:p w14:paraId="5043CB0F" w14:textId="77777777" w:rsidR="006A7FD5" w:rsidRDefault="006A7FD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85083" w14:textId="77777777" w:rsidR="006A7FD5" w:rsidRDefault="0041139C" w:rsidP="006A7FD5">
    <w:pPr>
      <w:pStyle w:val="Rodap"/>
      <w:jc w:val="right"/>
      <w:rPr>
        <w:rFonts w:ascii="Helvetica-Condensed-Thin" w:hAnsi="Helvetica-Condensed-Thin"/>
        <w:b/>
        <w:snapToGrid/>
        <w:color w:val="00008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DBE4DB" wp14:editId="07777777">
              <wp:simplePos x="0" y="0"/>
              <wp:positionH relativeFrom="column">
                <wp:posOffset>-695960</wp:posOffset>
              </wp:positionH>
              <wp:positionV relativeFrom="paragraph">
                <wp:posOffset>-74295</wp:posOffset>
              </wp:positionV>
              <wp:extent cx="7223760" cy="596900"/>
              <wp:effectExtent l="0" t="0" r="0" b="0"/>
              <wp:wrapNone/>
              <wp:docPr id="468228628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23760" cy="596900"/>
                      </a:xfrm>
                      <a:prstGeom prst="rect">
                        <a:avLst/>
                      </a:prstGeom>
                      <a:solidFill>
                        <a:srgbClr val="99CCFF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CC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:w16du="http://schemas.microsoft.com/office/word/2023/wordml/word16du" xmlns:oel="http://schemas.microsoft.com/office/2019/extlst">
          <w:pict w14:anchorId="320D439B">
            <v:rect id="Rectangle 5" style="position:absolute;margin-left:-54.8pt;margin-top:-5.85pt;width:568.8pt;height:4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color="#9cf" stroked="f" strokecolor="#03c" w14:anchorId="5ED4E1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">
              <v:fill opacity="32896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018B36" wp14:editId="07777777">
              <wp:simplePos x="0" y="0"/>
              <wp:positionH relativeFrom="column">
                <wp:posOffset>65405</wp:posOffset>
              </wp:positionH>
              <wp:positionV relativeFrom="paragraph">
                <wp:posOffset>27305</wp:posOffset>
              </wp:positionV>
              <wp:extent cx="2514600" cy="228600"/>
              <wp:effectExtent l="0" t="0" r="0" b="0"/>
              <wp:wrapNone/>
              <wp:docPr id="204677295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5F552" w14:textId="77777777" w:rsidR="006A7FD5" w:rsidRDefault="006A7FD5" w:rsidP="006A7FD5">
                          <w:pP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  <w:t>“Brasília – Patrimônio Cultural da Humanidade”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:w16du="http://schemas.microsoft.com/office/word/2023/wordml/word16du" xmlns:oel="http://schemas.microsoft.com/office/2019/extlst">
          <w:pict w14:anchorId="3AA756E6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style="position:absolute;left:0;text-align:left;margin-left:5.15pt;margin-top:2.15pt;width:19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">
              <v:textbox>
                <w:txbxContent>
                  <w:p w:rsidR="006A7FD5" w:rsidP="006A7FD5" w:rsidRDefault="006A7FD5" w14:paraId="5B6855AD" wp14:textId="77777777">
                    <w:pP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</w:pPr>
                    <w: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  <w:t>“Brasília – Patrimônio Cultural da Humanidade”</w:t>
                    </w:r>
                  </w:p>
                </w:txbxContent>
              </v:textbox>
            </v:shape>
          </w:pict>
        </mc:Fallback>
      </mc:AlternateContent>
    </w:r>
    <w:r w:rsidR="006A7FD5">
      <w:rPr>
        <w:rFonts w:ascii="Helvetica-Condensed-Thin" w:hAnsi="Helvetica-Condensed-Thin"/>
        <w:b/>
        <w:color w:val="000080"/>
        <w:sz w:val="16"/>
        <w:szCs w:val="16"/>
      </w:rPr>
      <w:t>COMPANHIA DE SANEAMENTO AMBIENTAL DO DISTRITO FEDERAL</w:t>
    </w:r>
  </w:p>
  <w:p w14:paraId="49E9C64B" w14:textId="77777777" w:rsidR="006A7FD5" w:rsidRDefault="006A7FD5" w:rsidP="006A7FD5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 xml:space="preserve">Av. Sibipiruna – Lotes </w:t>
    </w:r>
    <w:smartTag w:uri="urn:schemas-microsoft-com:office:smarttags" w:element="metricconverter">
      <w:smartTagPr>
        <w:attr w:name="ProductID" w:val="13 a"/>
      </w:smartTagPr>
      <w:r>
        <w:rPr>
          <w:rFonts w:ascii="Helvetica-Condensed-Thin" w:hAnsi="Helvetica-Condensed-Thin"/>
          <w:color w:val="000080"/>
          <w:sz w:val="14"/>
          <w:szCs w:val="14"/>
        </w:rPr>
        <w:t>13 a</w:t>
      </w:r>
    </w:smartTag>
    <w:r>
      <w:rPr>
        <w:rFonts w:ascii="Helvetica-Condensed-Thin" w:hAnsi="Helvetica-Condensed-Thin"/>
        <w:color w:val="000080"/>
        <w:sz w:val="14"/>
        <w:szCs w:val="14"/>
      </w:rPr>
      <w:t xml:space="preserve"> 21 – Centro de Gestão Águas Emendadas</w:t>
    </w:r>
  </w:p>
  <w:p w14:paraId="3571115B" w14:textId="77777777" w:rsidR="006A7FD5" w:rsidRDefault="006A7FD5" w:rsidP="006A7FD5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>CEP 71.928-720 – Águas Claras DF</w:t>
    </w:r>
  </w:p>
  <w:p w14:paraId="76DCD3C2" w14:textId="77777777" w:rsidR="006A7FD5" w:rsidRDefault="006A7FD5" w:rsidP="006A7FD5">
    <w:pPr>
      <w:pStyle w:val="Rodap"/>
      <w:jc w:val="right"/>
      <w:rPr>
        <w:rFonts w:ascii="Helvetica-Condensed-Thin" w:hAnsi="Helvetica-Condensed-Thin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>TEL. (061) 3213-7117 - FAX 3213-7116</w:t>
    </w:r>
  </w:p>
  <w:p w14:paraId="07547A01" w14:textId="77777777" w:rsidR="006A7FD5" w:rsidRDefault="006A7FD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7D929" w14:textId="77777777" w:rsidR="00D67920" w:rsidRDefault="00D67920">
      <w:r>
        <w:separator/>
      </w:r>
    </w:p>
  </w:footnote>
  <w:footnote w:type="continuationSeparator" w:id="0">
    <w:p w14:paraId="13CAC71D" w14:textId="77777777" w:rsidR="00D67920" w:rsidRDefault="00D67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471F6" w14:textId="77777777" w:rsidR="00BA5A06" w:rsidRDefault="0041139C">
    <w:pPr>
      <w:pStyle w:val="A010106"/>
      <w:ind w:left="7920"/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0B855D1" wp14:editId="07777777">
              <wp:simplePos x="0" y="0"/>
              <wp:positionH relativeFrom="column">
                <wp:posOffset>-720725</wp:posOffset>
              </wp:positionH>
              <wp:positionV relativeFrom="paragraph">
                <wp:posOffset>-716915</wp:posOffset>
              </wp:positionV>
              <wp:extent cx="103505" cy="5120640"/>
              <wp:effectExtent l="0" t="0" r="0" b="0"/>
              <wp:wrapNone/>
              <wp:docPr id="1781940557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3505" cy="5120640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wp14="http://schemas.microsoft.com/office/word/2010/wordml" xmlns:w16du="http://schemas.microsoft.com/office/word/2023/wordml/word16du" xmlns:oel="http://schemas.microsoft.com/office/2019/extlst">
          <w:pict w14:anchorId="4E13709F">
            <v:rect id="Rectangle 8" style="position:absolute;margin-left:-56.75pt;margin-top:-56.45pt;width:8.15pt;height:4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color="blue" stroked="f" w14:anchorId="36640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"/>
          </w:pict>
        </mc:Fallback>
      </mc:AlternateContent>
    </w:r>
    <w:r>
      <w:rPr>
        <w:noProof/>
        <w:szCs w:val="24"/>
      </w:rPr>
      <w:drawing>
        <wp:anchor distT="0" distB="0" distL="114300" distR="114300" simplePos="0" relativeHeight="251658240" behindDoc="0" locked="0" layoutInCell="0" allowOverlap="1" wp14:anchorId="419464F0" wp14:editId="07777777">
          <wp:simplePos x="0" y="0"/>
          <wp:positionH relativeFrom="column">
            <wp:posOffset>4511040</wp:posOffset>
          </wp:positionH>
          <wp:positionV relativeFrom="paragraph">
            <wp:posOffset>-377190</wp:posOffset>
          </wp:positionV>
          <wp:extent cx="1371600" cy="472440"/>
          <wp:effectExtent l="0" t="0" r="0" b="0"/>
          <wp:wrapTopAndBottom/>
          <wp:docPr id="7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459315" w14:textId="77777777" w:rsidR="00BA5A06" w:rsidRDefault="00BA5A06">
    <w:pPr>
      <w:pStyle w:val="A01010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D39B4" w14:textId="77777777" w:rsidR="00276256" w:rsidRDefault="0041139C">
    <w:pPr>
      <w:pStyle w:val="Cabealho"/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3709F35B" wp14:editId="07777777">
              <wp:simplePos x="0" y="0"/>
              <wp:positionH relativeFrom="column">
                <wp:posOffset>-721995</wp:posOffset>
              </wp:positionH>
              <wp:positionV relativeFrom="paragraph">
                <wp:posOffset>-722630</wp:posOffset>
              </wp:positionV>
              <wp:extent cx="103505" cy="5120640"/>
              <wp:effectExtent l="0" t="0" r="0" b="0"/>
              <wp:wrapNone/>
              <wp:docPr id="170584050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3505" cy="5120640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wp14="http://schemas.microsoft.com/office/word/2010/wordml" xmlns:w16du="http://schemas.microsoft.com/office/word/2023/wordml/word16du" xmlns:oel="http://schemas.microsoft.com/office/2019/extlst">
          <w:pict w14:anchorId="203971C8">
            <v:rect id="Rectangle 4" style="position:absolute;margin-left:-56.85pt;margin-top:-56.9pt;width:8.15pt;height:403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color="blue" stroked="f" w14:anchorId="2B5FD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"/>
          </w:pict>
        </mc:Fallback>
      </mc:AlternateContent>
    </w:r>
    <w:r>
      <w:rPr>
        <w:noProof/>
        <w:szCs w:val="24"/>
      </w:rPr>
      <w:drawing>
        <wp:anchor distT="0" distB="0" distL="114300" distR="114300" simplePos="0" relativeHeight="251654144" behindDoc="0" locked="0" layoutInCell="0" allowOverlap="1" wp14:anchorId="1A7F93E6" wp14:editId="07777777">
          <wp:simplePos x="0" y="0"/>
          <wp:positionH relativeFrom="column">
            <wp:posOffset>4564380</wp:posOffset>
          </wp:positionH>
          <wp:positionV relativeFrom="paragraph">
            <wp:posOffset>-398145</wp:posOffset>
          </wp:positionV>
          <wp:extent cx="1371600" cy="472440"/>
          <wp:effectExtent l="0" t="0" r="0" b="0"/>
          <wp:wrapTopAndBottom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66CFF"/>
    <w:multiLevelType w:val="hybridMultilevel"/>
    <w:tmpl w:val="CE4238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83B54"/>
    <w:multiLevelType w:val="multilevel"/>
    <w:tmpl w:val="C8CA6238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2" w15:restartNumberingAfterBreak="0">
    <w:nsid w:val="1B677704"/>
    <w:multiLevelType w:val="multilevel"/>
    <w:tmpl w:val="36EA11BE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E637863"/>
    <w:multiLevelType w:val="hybridMultilevel"/>
    <w:tmpl w:val="73A2AB84"/>
    <w:lvl w:ilvl="0" w:tplc="1C0E987C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" w15:restartNumberingAfterBreak="0">
    <w:nsid w:val="256F45E6"/>
    <w:multiLevelType w:val="multilevel"/>
    <w:tmpl w:val="A8289B9E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7924681"/>
    <w:multiLevelType w:val="multilevel"/>
    <w:tmpl w:val="17489C8E"/>
    <w:lvl w:ilvl="0">
      <w:start w:val="1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F12110D"/>
    <w:multiLevelType w:val="hybridMultilevel"/>
    <w:tmpl w:val="120A617A"/>
    <w:lvl w:ilvl="0" w:tplc="C1CC3A44">
      <w:start w:val="1"/>
      <w:numFmt w:val="lowerLetter"/>
      <w:lvlText w:val="%1)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F2F421FC">
      <w:start w:val="1"/>
      <w:numFmt w:val="decimal"/>
      <w:lvlText w:val="%2)"/>
      <w:lvlJc w:val="left"/>
      <w:pPr>
        <w:tabs>
          <w:tab w:val="num" w:pos="1079"/>
        </w:tabs>
        <w:ind w:left="1079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C6D2F978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  <w:rPr>
        <w:rFonts w:hint="default"/>
      </w:rPr>
    </w:lvl>
    <w:lvl w:ilvl="4" w:tplc="0C36E114">
      <w:start w:val="1"/>
      <w:numFmt w:val="decimal"/>
      <w:lvlText w:val="%5"/>
      <w:lvlJc w:val="left"/>
      <w:pPr>
        <w:tabs>
          <w:tab w:val="num" w:pos="3239"/>
        </w:tabs>
        <w:ind w:left="3239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8" w15:restartNumberingAfterBreak="0">
    <w:nsid w:val="2F27388F"/>
    <w:multiLevelType w:val="multilevel"/>
    <w:tmpl w:val="F07A07D8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AEC3216"/>
    <w:multiLevelType w:val="multilevel"/>
    <w:tmpl w:val="700AB216"/>
    <w:lvl w:ilvl="0">
      <w:start w:val="1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3F706F4B"/>
    <w:multiLevelType w:val="multilevel"/>
    <w:tmpl w:val="C55047A2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40844343"/>
    <w:multiLevelType w:val="hybridMultilevel"/>
    <w:tmpl w:val="D7F0B832"/>
    <w:lvl w:ilvl="0" w:tplc="F5FA1EE6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4E54228"/>
    <w:multiLevelType w:val="multilevel"/>
    <w:tmpl w:val="51D6F318"/>
    <w:lvl w:ilvl="0">
      <w:start w:val="1"/>
      <w:numFmt w:val="decimal"/>
      <w:lvlText w:val="%1."/>
      <w:lvlJc w:val="left"/>
      <w:pPr>
        <w:ind w:left="535" w:hanging="53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474F7775"/>
    <w:multiLevelType w:val="hybridMultilevel"/>
    <w:tmpl w:val="3D289948"/>
    <w:lvl w:ilvl="0" w:tplc="4EF0C9FC">
      <w:start w:val="1"/>
      <w:numFmt w:val="lowerLetter"/>
      <w:lvlText w:val="%1)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F0C2F1CC">
      <w:start w:val="3"/>
      <w:numFmt w:val="decimal"/>
      <w:lvlText w:val="%2)"/>
      <w:lvlJc w:val="left"/>
      <w:pPr>
        <w:tabs>
          <w:tab w:val="num" w:pos="1079"/>
        </w:tabs>
        <w:ind w:left="1079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4" w15:restartNumberingAfterBreak="0">
    <w:nsid w:val="4A5604EA"/>
    <w:multiLevelType w:val="hybridMultilevel"/>
    <w:tmpl w:val="2CFE89F4"/>
    <w:lvl w:ilvl="0" w:tplc="5F0E1DF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F1690"/>
    <w:multiLevelType w:val="hybridMultilevel"/>
    <w:tmpl w:val="093A5CF8"/>
    <w:lvl w:ilvl="0" w:tplc="28827084">
      <w:start w:val="1"/>
      <w:numFmt w:val="upperRoman"/>
      <w:lvlText w:val="%1)"/>
      <w:lvlJc w:val="left"/>
      <w:pPr>
        <w:ind w:left="2388" w:hanging="720"/>
      </w:pPr>
      <w:rPr>
        <w:rFonts w:hint="default"/>
        <w:b w:val="0"/>
        <w:bCs w:val="0"/>
      </w:rPr>
    </w:lvl>
    <w:lvl w:ilvl="1" w:tplc="04160019">
      <w:start w:val="1"/>
      <w:numFmt w:val="lowerLetter"/>
      <w:lvlText w:val="%2."/>
      <w:lvlJc w:val="left"/>
      <w:pPr>
        <w:ind w:left="2748" w:hanging="360"/>
      </w:pPr>
    </w:lvl>
    <w:lvl w:ilvl="2" w:tplc="0416001B" w:tentative="1">
      <w:start w:val="1"/>
      <w:numFmt w:val="lowerRoman"/>
      <w:lvlText w:val="%3."/>
      <w:lvlJc w:val="right"/>
      <w:pPr>
        <w:ind w:left="3468" w:hanging="180"/>
      </w:pPr>
    </w:lvl>
    <w:lvl w:ilvl="3" w:tplc="0416000F" w:tentative="1">
      <w:start w:val="1"/>
      <w:numFmt w:val="decimal"/>
      <w:lvlText w:val="%4."/>
      <w:lvlJc w:val="left"/>
      <w:pPr>
        <w:ind w:left="4188" w:hanging="360"/>
      </w:pPr>
    </w:lvl>
    <w:lvl w:ilvl="4" w:tplc="04160019" w:tentative="1">
      <w:start w:val="1"/>
      <w:numFmt w:val="lowerLetter"/>
      <w:lvlText w:val="%5."/>
      <w:lvlJc w:val="left"/>
      <w:pPr>
        <w:ind w:left="4908" w:hanging="360"/>
      </w:pPr>
    </w:lvl>
    <w:lvl w:ilvl="5" w:tplc="0416001B" w:tentative="1">
      <w:start w:val="1"/>
      <w:numFmt w:val="lowerRoman"/>
      <w:lvlText w:val="%6."/>
      <w:lvlJc w:val="right"/>
      <w:pPr>
        <w:ind w:left="5628" w:hanging="180"/>
      </w:pPr>
    </w:lvl>
    <w:lvl w:ilvl="6" w:tplc="0416000F" w:tentative="1">
      <w:start w:val="1"/>
      <w:numFmt w:val="decimal"/>
      <w:lvlText w:val="%7."/>
      <w:lvlJc w:val="left"/>
      <w:pPr>
        <w:ind w:left="6348" w:hanging="360"/>
      </w:pPr>
    </w:lvl>
    <w:lvl w:ilvl="7" w:tplc="04160019" w:tentative="1">
      <w:start w:val="1"/>
      <w:numFmt w:val="lowerLetter"/>
      <w:lvlText w:val="%8."/>
      <w:lvlJc w:val="left"/>
      <w:pPr>
        <w:ind w:left="7068" w:hanging="360"/>
      </w:pPr>
    </w:lvl>
    <w:lvl w:ilvl="8" w:tplc="0416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16" w15:restartNumberingAfterBreak="0">
    <w:nsid w:val="4A9E462C"/>
    <w:multiLevelType w:val="hybridMultilevel"/>
    <w:tmpl w:val="A7E8E360"/>
    <w:lvl w:ilvl="0" w:tplc="C4A22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6F3B95"/>
    <w:multiLevelType w:val="multilevel"/>
    <w:tmpl w:val="024A53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9241107"/>
    <w:multiLevelType w:val="multilevel"/>
    <w:tmpl w:val="F78C7DEE"/>
    <w:lvl w:ilvl="0">
      <w:start w:val="6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9" w15:restartNumberingAfterBreak="0">
    <w:nsid w:val="59416E12"/>
    <w:multiLevelType w:val="hybridMultilevel"/>
    <w:tmpl w:val="81CA986A"/>
    <w:lvl w:ilvl="0" w:tplc="0E204ABC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65705627"/>
    <w:multiLevelType w:val="multilevel"/>
    <w:tmpl w:val="9BB88F5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95D58AC"/>
    <w:multiLevelType w:val="hybridMultilevel"/>
    <w:tmpl w:val="4A0C3012"/>
    <w:lvl w:ilvl="0" w:tplc="11EE3AB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D0CA7"/>
    <w:multiLevelType w:val="multilevel"/>
    <w:tmpl w:val="982C430A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40" w:hanging="2160"/>
      </w:pPr>
      <w:rPr>
        <w:rFonts w:hint="default"/>
      </w:rPr>
    </w:lvl>
  </w:abstractNum>
  <w:abstractNum w:abstractNumId="23" w15:restartNumberingAfterBreak="0">
    <w:nsid w:val="6A0A41BB"/>
    <w:multiLevelType w:val="hybridMultilevel"/>
    <w:tmpl w:val="E3C82CEE"/>
    <w:lvl w:ilvl="0" w:tplc="A97A3556">
      <w:start w:val="1"/>
      <w:numFmt w:val="lowerLetter"/>
      <w:lvlText w:val="%1)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CBE1370">
      <w:start w:val="2"/>
      <w:numFmt w:val="bullet"/>
      <w:lvlText w:val="-"/>
      <w:lvlJc w:val="left"/>
      <w:pPr>
        <w:tabs>
          <w:tab w:val="num" w:pos="1079"/>
        </w:tabs>
        <w:ind w:left="1079" w:hanging="360"/>
      </w:pPr>
      <w:rPr>
        <w:rFonts w:ascii="Times New Roman" w:eastAsia="Times New Roman" w:hAnsi="Times New Roman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4" w15:restartNumberingAfterBreak="0">
    <w:nsid w:val="72C366D5"/>
    <w:multiLevelType w:val="multilevel"/>
    <w:tmpl w:val="83B4EFC0"/>
    <w:lvl w:ilvl="0">
      <w:start w:val="1"/>
      <w:numFmt w:val="decimal"/>
      <w:lvlText w:val="%1."/>
      <w:lvlJc w:val="left"/>
      <w:pPr>
        <w:ind w:left="535" w:hanging="53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21"/>
  </w:num>
  <w:num w:numId="2">
    <w:abstractNumId w:val="14"/>
  </w:num>
  <w:num w:numId="3">
    <w:abstractNumId w:val="9"/>
  </w:num>
  <w:num w:numId="4">
    <w:abstractNumId w:val="13"/>
  </w:num>
  <w:num w:numId="5">
    <w:abstractNumId w:val="7"/>
  </w:num>
  <w:num w:numId="6">
    <w:abstractNumId w:val="2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9"/>
  </w:num>
  <w:num w:numId="13">
    <w:abstractNumId w:val="4"/>
  </w:num>
  <w:num w:numId="14">
    <w:abstractNumId w:val="24"/>
  </w:num>
  <w:num w:numId="15">
    <w:abstractNumId w:val="12"/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6"/>
  </w:num>
  <w:num w:numId="20">
    <w:abstractNumId w:val="20"/>
  </w:num>
  <w:num w:numId="21">
    <w:abstractNumId w:val="22"/>
  </w:num>
  <w:num w:numId="22">
    <w:abstractNumId w:val="8"/>
  </w:num>
  <w:num w:numId="23">
    <w:abstractNumId w:val="10"/>
  </w:num>
  <w:num w:numId="24">
    <w:abstractNumId w:val="2"/>
  </w:num>
  <w:num w:numId="25">
    <w:abstractNumId w:val="6"/>
  </w:num>
  <w:num w:numId="26">
    <w:abstractNumId w:val="5"/>
  </w:num>
  <w:num w:numId="27">
    <w:abstractNumId w:val="17"/>
  </w:num>
  <w:num w:numId="28">
    <w:abstractNumId w:val="18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AE4"/>
    <w:rsid w:val="000003B8"/>
    <w:rsid w:val="000013FC"/>
    <w:rsid w:val="00002828"/>
    <w:rsid w:val="00003BD6"/>
    <w:rsid w:val="00006383"/>
    <w:rsid w:val="00006F68"/>
    <w:rsid w:val="00007EB6"/>
    <w:rsid w:val="000228BE"/>
    <w:rsid w:val="00026A33"/>
    <w:rsid w:val="00027BF7"/>
    <w:rsid w:val="00032EB3"/>
    <w:rsid w:val="00036242"/>
    <w:rsid w:val="0004100F"/>
    <w:rsid w:val="00043015"/>
    <w:rsid w:val="000442CD"/>
    <w:rsid w:val="00046BC6"/>
    <w:rsid w:val="000600B6"/>
    <w:rsid w:val="0006202F"/>
    <w:rsid w:val="00066B98"/>
    <w:rsid w:val="000727DB"/>
    <w:rsid w:val="00073D78"/>
    <w:rsid w:val="0007490A"/>
    <w:rsid w:val="00074FD8"/>
    <w:rsid w:val="00075B13"/>
    <w:rsid w:val="000767D8"/>
    <w:rsid w:val="0008097A"/>
    <w:rsid w:val="00081482"/>
    <w:rsid w:val="0008344A"/>
    <w:rsid w:val="00090516"/>
    <w:rsid w:val="00090C91"/>
    <w:rsid w:val="00092400"/>
    <w:rsid w:val="000A17F0"/>
    <w:rsid w:val="000A4294"/>
    <w:rsid w:val="000B0CEE"/>
    <w:rsid w:val="000B39AF"/>
    <w:rsid w:val="000B762E"/>
    <w:rsid w:val="000C7C05"/>
    <w:rsid w:val="000D0747"/>
    <w:rsid w:val="000D1C23"/>
    <w:rsid w:val="000D2F83"/>
    <w:rsid w:val="000D5B11"/>
    <w:rsid w:val="000D634F"/>
    <w:rsid w:val="000E1D5D"/>
    <w:rsid w:val="000E5C2A"/>
    <w:rsid w:val="000E5FC1"/>
    <w:rsid w:val="000F13B0"/>
    <w:rsid w:val="00101B61"/>
    <w:rsid w:val="001057F3"/>
    <w:rsid w:val="001114E6"/>
    <w:rsid w:val="001137C2"/>
    <w:rsid w:val="00117978"/>
    <w:rsid w:val="00117B2A"/>
    <w:rsid w:val="00117C59"/>
    <w:rsid w:val="00120376"/>
    <w:rsid w:val="00122393"/>
    <w:rsid w:val="0012414D"/>
    <w:rsid w:val="00125A94"/>
    <w:rsid w:val="00133040"/>
    <w:rsid w:val="001347B3"/>
    <w:rsid w:val="00140DA8"/>
    <w:rsid w:val="001437D1"/>
    <w:rsid w:val="00152DD8"/>
    <w:rsid w:val="00154C10"/>
    <w:rsid w:val="00157A82"/>
    <w:rsid w:val="0016214A"/>
    <w:rsid w:val="0016350D"/>
    <w:rsid w:val="001641B2"/>
    <w:rsid w:val="00166DA4"/>
    <w:rsid w:val="00174C7B"/>
    <w:rsid w:val="00177835"/>
    <w:rsid w:val="00181B99"/>
    <w:rsid w:val="00186B00"/>
    <w:rsid w:val="00187163"/>
    <w:rsid w:val="00193067"/>
    <w:rsid w:val="00195A16"/>
    <w:rsid w:val="00197B0B"/>
    <w:rsid w:val="001A1F0E"/>
    <w:rsid w:val="001B1AE4"/>
    <w:rsid w:val="001C0729"/>
    <w:rsid w:val="001C23EB"/>
    <w:rsid w:val="001C336C"/>
    <w:rsid w:val="001C38C0"/>
    <w:rsid w:val="001C7295"/>
    <w:rsid w:val="001C774F"/>
    <w:rsid w:val="001D1C60"/>
    <w:rsid w:val="001D3A09"/>
    <w:rsid w:val="001D4055"/>
    <w:rsid w:val="001D7B34"/>
    <w:rsid w:val="001F75EF"/>
    <w:rsid w:val="001F76B6"/>
    <w:rsid w:val="002036E6"/>
    <w:rsid w:val="0020416A"/>
    <w:rsid w:val="002042E2"/>
    <w:rsid w:val="00204698"/>
    <w:rsid w:val="002165CB"/>
    <w:rsid w:val="00216FCC"/>
    <w:rsid w:val="00221290"/>
    <w:rsid w:val="00222EDB"/>
    <w:rsid w:val="00222EFB"/>
    <w:rsid w:val="00224FF9"/>
    <w:rsid w:val="002345D1"/>
    <w:rsid w:val="00235E90"/>
    <w:rsid w:val="002373E6"/>
    <w:rsid w:val="0024283B"/>
    <w:rsid w:val="002438FB"/>
    <w:rsid w:val="00245417"/>
    <w:rsid w:val="00246465"/>
    <w:rsid w:val="00247E32"/>
    <w:rsid w:val="0025563B"/>
    <w:rsid w:val="00256DE2"/>
    <w:rsid w:val="002579A7"/>
    <w:rsid w:val="00264241"/>
    <w:rsid w:val="0026616D"/>
    <w:rsid w:val="00270D8C"/>
    <w:rsid w:val="0027327E"/>
    <w:rsid w:val="00275628"/>
    <w:rsid w:val="00276256"/>
    <w:rsid w:val="00276D9A"/>
    <w:rsid w:val="00276EE3"/>
    <w:rsid w:val="0028152D"/>
    <w:rsid w:val="00284170"/>
    <w:rsid w:val="00291466"/>
    <w:rsid w:val="002919D0"/>
    <w:rsid w:val="0029244E"/>
    <w:rsid w:val="002938DF"/>
    <w:rsid w:val="00294446"/>
    <w:rsid w:val="00297737"/>
    <w:rsid w:val="002A19BF"/>
    <w:rsid w:val="002A47F4"/>
    <w:rsid w:val="002A6F89"/>
    <w:rsid w:val="002A72D5"/>
    <w:rsid w:val="002B0DAF"/>
    <w:rsid w:val="002B139D"/>
    <w:rsid w:val="002B7467"/>
    <w:rsid w:val="002C244B"/>
    <w:rsid w:val="002D7D65"/>
    <w:rsid w:val="002E6D6E"/>
    <w:rsid w:val="0030148F"/>
    <w:rsid w:val="00305687"/>
    <w:rsid w:val="00305EA4"/>
    <w:rsid w:val="00313ACA"/>
    <w:rsid w:val="003242D4"/>
    <w:rsid w:val="00327967"/>
    <w:rsid w:val="003302FF"/>
    <w:rsid w:val="00334013"/>
    <w:rsid w:val="0033773C"/>
    <w:rsid w:val="00340605"/>
    <w:rsid w:val="00342AC3"/>
    <w:rsid w:val="0034413F"/>
    <w:rsid w:val="0034583E"/>
    <w:rsid w:val="00362AE9"/>
    <w:rsid w:val="003768E5"/>
    <w:rsid w:val="0037722B"/>
    <w:rsid w:val="00381C09"/>
    <w:rsid w:val="003864FA"/>
    <w:rsid w:val="00387567"/>
    <w:rsid w:val="00390547"/>
    <w:rsid w:val="00391E49"/>
    <w:rsid w:val="003945CE"/>
    <w:rsid w:val="003950F2"/>
    <w:rsid w:val="003C228F"/>
    <w:rsid w:val="003D2AC4"/>
    <w:rsid w:val="003D70E5"/>
    <w:rsid w:val="003E03B1"/>
    <w:rsid w:val="003E3127"/>
    <w:rsid w:val="003E636F"/>
    <w:rsid w:val="003F7B11"/>
    <w:rsid w:val="0040516D"/>
    <w:rsid w:val="0041139C"/>
    <w:rsid w:val="004149F1"/>
    <w:rsid w:val="0042004E"/>
    <w:rsid w:val="0042181E"/>
    <w:rsid w:val="0043520E"/>
    <w:rsid w:val="00440883"/>
    <w:rsid w:val="00440C62"/>
    <w:rsid w:val="00442639"/>
    <w:rsid w:val="00442695"/>
    <w:rsid w:val="00445273"/>
    <w:rsid w:val="004557FD"/>
    <w:rsid w:val="00457BB6"/>
    <w:rsid w:val="004639CF"/>
    <w:rsid w:val="00464BED"/>
    <w:rsid w:val="004709A9"/>
    <w:rsid w:val="0048081C"/>
    <w:rsid w:val="00482028"/>
    <w:rsid w:val="004A3E93"/>
    <w:rsid w:val="004A4487"/>
    <w:rsid w:val="004A5BEC"/>
    <w:rsid w:val="004B3477"/>
    <w:rsid w:val="004B480B"/>
    <w:rsid w:val="004B6769"/>
    <w:rsid w:val="004B6CFA"/>
    <w:rsid w:val="004D01EB"/>
    <w:rsid w:val="004D344D"/>
    <w:rsid w:val="004D4D43"/>
    <w:rsid w:val="004E5345"/>
    <w:rsid w:val="004F2F61"/>
    <w:rsid w:val="004F583F"/>
    <w:rsid w:val="004F6B1F"/>
    <w:rsid w:val="00503C43"/>
    <w:rsid w:val="005048D3"/>
    <w:rsid w:val="00507CBA"/>
    <w:rsid w:val="00514A0E"/>
    <w:rsid w:val="00517D58"/>
    <w:rsid w:val="0053280D"/>
    <w:rsid w:val="00535746"/>
    <w:rsid w:val="0053713C"/>
    <w:rsid w:val="00537A36"/>
    <w:rsid w:val="005426AE"/>
    <w:rsid w:val="00543436"/>
    <w:rsid w:val="005460E4"/>
    <w:rsid w:val="0055069B"/>
    <w:rsid w:val="0055180C"/>
    <w:rsid w:val="005610CD"/>
    <w:rsid w:val="005625B5"/>
    <w:rsid w:val="005752B4"/>
    <w:rsid w:val="00582E59"/>
    <w:rsid w:val="0058345A"/>
    <w:rsid w:val="00594043"/>
    <w:rsid w:val="00597334"/>
    <w:rsid w:val="005A436C"/>
    <w:rsid w:val="005A49A1"/>
    <w:rsid w:val="005A6DD9"/>
    <w:rsid w:val="005B0551"/>
    <w:rsid w:val="005B6DE4"/>
    <w:rsid w:val="005C19BC"/>
    <w:rsid w:val="005C458C"/>
    <w:rsid w:val="005D613B"/>
    <w:rsid w:val="005D7B82"/>
    <w:rsid w:val="005F39EC"/>
    <w:rsid w:val="005F4D8A"/>
    <w:rsid w:val="005F7418"/>
    <w:rsid w:val="006015BE"/>
    <w:rsid w:val="00601CE1"/>
    <w:rsid w:val="0060633D"/>
    <w:rsid w:val="006070DF"/>
    <w:rsid w:val="00614AA9"/>
    <w:rsid w:val="00615763"/>
    <w:rsid w:val="0063499A"/>
    <w:rsid w:val="00636C08"/>
    <w:rsid w:val="00642853"/>
    <w:rsid w:val="00642EFA"/>
    <w:rsid w:val="00645BCD"/>
    <w:rsid w:val="00651523"/>
    <w:rsid w:val="00652269"/>
    <w:rsid w:val="006549B9"/>
    <w:rsid w:val="006555E3"/>
    <w:rsid w:val="00655A38"/>
    <w:rsid w:val="00661E55"/>
    <w:rsid w:val="006650B2"/>
    <w:rsid w:val="00666E13"/>
    <w:rsid w:val="006735E5"/>
    <w:rsid w:val="00673958"/>
    <w:rsid w:val="006743C0"/>
    <w:rsid w:val="00674C47"/>
    <w:rsid w:val="006751D0"/>
    <w:rsid w:val="00677DF9"/>
    <w:rsid w:val="00681B7C"/>
    <w:rsid w:val="0068742A"/>
    <w:rsid w:val="006A093F"/>
    <w:rsid w:val="006A266E"/>
    <w:rsid w:val="006A5BA3"/>
    <w:rsid w:val="006A7FD5"/>
    <w:rsid w:val="006B11BB"/>
    <w:rsid w:val="006B2DBD"/>
    <w:rsid w:val="006B6239"/>
    <w:rsid w:val="006B777A"/>
    <w:rsid w:val="006C2D37"/>
    <w:rsid w:val="006C31FB"/>
    <w:rsid w:val="006D6A52"/>
    <w:rsid w:val="006E4304"/>
    <w:rsid w:val="00702344"/>
    <w:rsid w:val="0070639E"/>
    <w:rsid w:val="007206B1"/>
    <w:rsid w:val="0073083F"/>
    <w:rsid w:val="00737F80"/>
    <w:rsid w:val="00742D5C"/>
    <w:rsid w:val="007451EA"/>
    <w:rsid w:val="00750945"/>
    <w:rsid w:val="00752223"/>
    <w:rsid w:val="00752325"/>
    <w:rsid w:val="00755DE1"/>
    <w:rsid w:val="00757808"/>
    <w:rsid w:val="00762775"/>
    <w:rsid w:val="007642B6"/>
    <w:rsid w:val="00770A8D"/>
    <w:rsid w:val="00774120"/>
    <w:rsid w:val="00785508"/>
    <w:rsid w:val="0079468E"/>
    <w:rsid w:val="007949C3"/>
    <w:rsid w:val="007A0A4D"/>
    <w:rsid w:val="007A0F48"/>
    <w:rsid w:val="007A168C"/>
    <w:rsid w:val="007A1A3D"/>
    <w:rsid w:val="007A2DDB"/>
    <w:rsid w:val="007A425E"/>
    <w:rsid w:val="007A548C"/>
    <w:rsid w:val="007B0C8D"/>
    <w:rsid w:val="007B26C8"/>
    <w:rsid w:val="007B4173"/>
    <w:rsid w:val="007B55DA"/>
    <w:rsid w:val="007B74B6"/>
    <w:rsid w:val="007C21CE"/>
    <w:rsid w:val="007C5E2E"/>
    <w:rsid w:val="007D1CBF"/>
    <w:rsid w:val="007D56D3"/>
    <w:rsid w:val="007E179E"/>
    <w:rsid w:val="007E1A49"/>
    <w:rsid w:val="007F1772"/>
    <w:rsid w:val="007F3425"/>
    <w:rsid w:val="007F4454"/>
    <w:rsid w:val="007F5A4B"/>
    <w:rsid w:val="007F604B"/>
    <w:rsid w:val="007F6D04"/>
    <w:rsid w:val="00800860"/>
    <w:rsid w:val="0080297E"/>
    <w:rsid w:val="008060D6"/>
    <w:rsid w:val="00810885"/>
    <w:rsid w:val="00817B08"/>
    <w:rsid w:val="00823458"/>
    <w:rsid w:val="0083183A"/>
    <w:rsid w:val="00834767"/>
    <w:rsid w:val="0084317D"/>
    <w:rsid w:val="00843451"/>
    <w:rsid w:val="00843FD7"/>
    <w:rsid w:val="008457DF"/>
    <w:rsid w:val="008504E2"/>
    <w:rsid w:val="008633F5"/>
    <w:rsid w:val="00863685"/>
    <w:rsid w:val="00870C09"/>
    <w:rsid w:val="00874609"/>
    <w:rsid w:val="00874812"/>
    <w:rsid w:val="00876A11"/>
    <w:rsid w:val="00880441"/>
    <w:rsid w:val="008837D3"/>
    <w:rsid w:val="0088608D"/>
    <w:rsid w:val="00893A29"/>
    <w:rsid w:val="0089421A"/>
    <w:rsid w:val="00895E63"/>
    <w:rsid w:val="008A42B3"/>
    <w:rsid w:val="008B2F18"/>
    <w:rsid w:val="008B6C96"/>
    <w:rsid w:val="008C1CDF"/>
    <w:rsid w:val="008C2C74"/>
    <w:rsid w:val="008C7219"/>
    <w:rsid w:val="008D173E"/>
    <w:rsid w:val="008D4F4C"/>
    <w:rsid w:val="008D59A1"/>
    <w:rsid w:val="008E3744"/>
    <w:rsid w:val="008E4C42"/>
    <w:rsid w:val="008E5557"/>
    <w:rsid w:val="008E5E1A"/>
    <w:rsid w:val="008F4856"/>
    <w:rsid w:val="00901A61"/>
    <w:rsid w:val="00903345"/>
    <w:rsid w:val="00904DDA"/>
    <w:rsid w:val="00916525"/>
    <w:rsid w:val="00923333"/>
    <w:rsid w:val="00923E26"/>
    <w:rsid w:val="00924F09"/>
    <w:rsid w:val="009326FD"/>
    <w:rsid w:val="0093490F"/>
    <w:rsid w:val="00941385"/>
    <w:rsid w:val="00945EC7"/>
    <w:rsid w:val="00947458"/>
    <w:rsid w:val="009505D7"/>
    <w:rsid w:val="00951189"/>
    <w:rsid w:val="009539B8"/>
    <w:rsid w:val="009567CE"/>
    <w:rsid w:val="00956A34"/>
    <w:rsid w:val="00960CE7"/>
    <w:rsid w:val="00964A58"/>
    <w:rsid w:val="00964BB1"/>
    <w:rsid w:val="009704CC"/>
    <w:rsid w:val="0097138E"/>
    <w:rsid w:val="009765F2"/>
    <w:rsid w:val="00976CCD"/>
    <w:rsid w:val="00982094"/>
    <w:rsid w:val="00982166"/>
    <w:rsid w:val="009839CB"/>
    <w:rsid w:val="0098546D"/>
    <w:rsid w:val="00986B1A"/>
    <w:rsid w:val="009904C2"/>
    <w:rsid w:val="00993638"/>
    <w:rsid w:val="009A17B0"/>
    <w:rsid w:val="009B3645"/>
    <w:rsid w:val="009B37A1"/>
    <w:rsid w:val="009B3B0C"/>
    <w:rsid w:val="009C05DE"/>
    <w:rsid w:val="009C127F"/>
    <w:rsid w:val="009C64F1"/>
    <w:rsid w:val="009C6E8E"/>
    <w:rsid w:val="009D4493"/>
    <w:rsid w:val="009D6AA5"/>
    <w:rsid w:val="009D794C"/>
    <w:rsid w:val="009E061F"/>
    <w:rsid w:val="009E5427"/>
    <w:rsid w:val="009E690F"/>
    <w:rsid w:val="009F2D92"/>
    <w:rsid w:val="009F5750"/>
    <w:rsid w:val="009F7281"/>
    <w:rsid w:val="00A00CC2"/>
    <w:rsid w:val="00A04376"/>
    <w:rsid w:val="00A10B0E"/>
    <w:rsid w:val="00A14861"/>
    <w:rsid w:val="00A15059"/>
    <w:rsid w:val="00A15151"/>
    <w:rsid w:val="00A23C4B"/>
    <w:rsid w:val="00A24336"/>
    <w:rsid w:val="00A30009"/>
    <w:rsid w:val="00A35CEC"/>
    <w:rsid w:val="00A362BA"/>
    <w:rsid w:val="00A36D98"/>
    <w:rsid w:val="00A40A69"/>
    <w:rsid w:val="00A42BB0"/>
    <w:rsid w:val="00A452AD"/>
    <w:rsid w:val="00A45CDF"/>
    <w:rsid w:val="00A46756"/>
    <w:rsid w:val="00A46DAD"/>
    <w:rsid w:val="00A47F01"/>
    <w:rsid w:val="00A52A94"/>
    <w:rsid w:val="00A539A9"/>
    <w:rsid w:val="00A615B6"/>
    <w:rsid w:val="00A62509"/>
    <w:rsid w:val="00A62EAA"/>
    <w:rsid w:val="00A7158A"/>
    <w:rsid w:val="00A802DF"/>
    <w:rsid w:val="00A8341A"/>
    <w:rsid w:val="00AA2054"/>
    <w:rsid w:val="00AA40E1"/>
    <w:rsid w:val="00AB266C"/>
    <w:rsid w:val="00AB26EC"/>
    <w:rsid w:val="00AB2B57"/>
    <w:rsid w:val="00AC4E6E"/>
    <w:rsid w:val="00AD085E"/>
    <w:rsid w:val="00AD14E9"/>
    <w:rsid w:val="00AD1B0B"/>
    <w:rsid w:val="00AD4B20"/>
    <w:rsid w:val="00AD5935"/>
    <w:rsid w:val="00AE2EB2"/>
    <w:rsid w:val="00AE35C2"/>
    <w:rsid w:val="00AE6DAF"/>
    <w:rsid w:val="00AE6E99"/>
    <w:rsid w:val="00AE7120"/>
    <w:rsid w:val="00AF1B96"/>
    <w:rsid w:val="00AF66EA"/>
    <w:rsid w:val="00B12F13"/>
    <w:rsid w:val="00B17CF1"/>
    <w:rsid w:val="00B237F3"/>
    <w:rsid w:val="00B24591"/>
    <w:rsid w:val="00B27020"/>
    <w:rsid w:val="00B27251"/>
    <w:rsid w:val="00B34F49"/>
    <w:rsid w:val="00B4300F"/>
    <w:rsid w:val="00B450FF"/>
    <w:rsid w:val="00B4519A"/>
    <w:rsid w:val="00B45546"/>
    <w:rsid w:val="00B477CD"/>
    <w:rsid w:val="00B5058A"/>
    <w:rsid w:val="00B53A68"/>
    <w:rsid w:val="00B55340"/>
    <w:rsid w:val="00B5628F"/>
    <w:rsid w:val="00B614A0"/>
    <w:rsid w:val="00B635E7"/>
    <w:rsid w:val="00B70E08"/>
    <w:rsid w:val="00B719CB"/>
    <w:rsid w:val="00B728CB"/>
    <w:rsid w:val="00B7402F"/>
    <w:rsid w:val="00B7577C"/>
    <w:rsid w:val="00B764E8"/>
    <w:rsid w:val="00B80525"/>
    <w:rsid w:val="00B80C04"/>
    <w:rsid w:val="00B828B9"/>
    <w:rsid w:val="00B84FBB"/>
    <w:rsid w:val="00B903D2"/>
    <w:rsid w:val="00B93664"/>
    <w:rsid w:val="00B94FAB"/>
    <w:rsid w:val="00B95452"/>
    <w:rsid w:val="00B955E8"/>
    <w:rsid w:val="00B95F8F"/>
    <w:rsid w:val="00B9756F"/>
    <w:rsid w:val="00BA13BA"/>
    <w:rsid w:val="00BA4D8F"/>
    <w:rsid w:val="00BA5186"/>
    <w:rsid w:val="00BA5A06"/>
    <w:rsid w:val="00BA75EF"/>
    <w:rsid w:val="00BA7F6C"/>
    <w:rsid w:val="00BB089B"/>
    <w:rsid w:val="00BB237A"/>
    <w:rsid w:val="00BB280A"/>
    <w:rsid w:val="00BB5F0B"/>
    <w:rsid w:val="00BC1259"/>
    <w:rsid w:val="00BC6CA2"/>
    <w:rsid w:val="00BD41F5"/>
    <w:rsid w:val="00BD4635"/>
    <w:rsid w:val="00BD7379"/>
    <w:rsid w:val="00BE1B01"/>
    <w:rsid w:val="00BE5118"/>
    <w:rsid w:val="00BE5D84"/>
    <w:rsid w:val="00BF12B0"/>
    <w:rsid w:val="00BF6BB9"/>
    <w:rsid w:val="00C03B84"/>
    <w:rsid w:val="00C05D56"/>
    <w:rsid w:val="00C065AA"/>
    <w:rsid w:val="00C1101D"/>
    <w:rsid w:val="00C110C2"/>
    <w:rsid w:val="00C1259B"/>
    <w:rsid w:val="00C12A9A"/>
    <w:rsid w:val="00C13E99"/>
    <w:rsid w:val="00C14336"/>
    <w:rsid w:val="00C15777"/>
    <w:rsid w:val="00C1690A"/>
    <w:rsid w:val="00C21CB1"/>
    <w:rsid w:val="00C22724"/>
    <w:rsid w:val="00C232B0"/>
    <w:rsid w:val="00C31720"/>
    <w:rsid w:val="00C318F6"/>
    <w:rsid w:val="00C3455B"/>
    <w:rsid w:val="00C411FD"/>
    <w:rsid w:val="00C42091"/>
    <w:rsid w:val="00C42D61"/>
    <w:rsid w:val="00C4428C"/>
    <w:rsid w:val="00C46D83"/>
    <w:rsid w:val="00C55449"/>
    <w:rsid w:val="00C57B87"/>
    <w:rsid w:val="00C71F8F"/>
    <w:rsid w:val="00C76F7F"/>
    <w:rsid w:val="00C95294"/>
    <w:rsid w:val="00CA1605"/>
    <w:rsid w:val="00CA1F50"/>
    <w:rsid w:val="00CA4BCD"/>
    <w:rsid w:val="00CA4DA0"/>
    <w:rsid w:val="00CA60E2"/>
    <w:rsid w:val="00CA706F"/>
    <w:rsid w:val="00CB177F"/>
    <w:rsid w:val="00CB4A17"/>
    <w:rsid w:val="00CB6AD3"/>
    <w:rsid w:val="00CC1EAF"/>
    <w:rsid w:val="00CC65E2"/>
    <w:rsid w:val="00CD44FA"/>
    <w:rsid w:val="00CD46F0"/>
    <w:rsid w:val="00CD7B10"/>
    <w:rsid w:val="00CE3AC5"/>
    <w:rsid w:val="00CE46FF"/>
    <w:rsid w:val="00CE5D1E"/>
    <w:rsid w:val="00CF53E3"/>
    <w:rsid w:val="00D00699"/>
    <w:rsid w:val="00D00F69"/>
    <w:rsid w:val="00D0188D"/>
    <w:rsid w:val="00D0458B"/>
    <w:rsid w:val="00D05BE4"/>
    <w:rsid w:val="00D06B83"/>
    <w:rsid w:val="00D12088"/>
    <w:rsid w:val="00D22C40"/>
    <w:rsid w:val="00D24F41"/>
    <w:rsid w:val="00D318C4"/>
    <w:rsid w:val="00D4383E"/>
    <w:rsid w:val="00D44D4C"/>
    <w:rsid w:val="00D44EBB"/>
    <w:rsid w:val="00D4722E"/>
    <w:rsid w:val="00D50DEB"/>
    <w:rsid w:val="00D512E3"/>
    <w:rsid w:val="00D52D67"/>
    <w:rsid w:val="00D5705B"/>
    <w:rsid w:val="00D634E4"/>
    <w:rsid w:val="00D65848"/>
    <w:rsid w:val="00D67920"/>
    <w:rsid w:val="00D754E6"/>
    <w:rsid w:val="00D8651C"/>
    <w:rsid w:val="00D877F0"/>
    <w:rsid w:val="00D9071F"/>
    <w:rsid w:val="00D90E8A"/>
    <w:rsid w:val="00D93FAC"/>
    <w:rsid w:val="00D94821"/>
    <w:rsid w:val="00D96829"/>
    <w:rsid w:val="00DA3411"/>
    <w:rsid w:val="00DA42BA"/>
    <w:rsid w:val="00DA6546"/>
    <w:rsid w:val="00DB64AA"/>
    <w:rsid w:val="00DC21DB"/>
    <w:rsid w:val="00DD03F5"/>
    <w:rsid w:val="00DE2791"/>
    <w:rsid w:val="00DE444A"/>
    <w:rsid w:val="00DF01F1"/>
    <w:rsid w:val="00DF07CB"/>
    <w:rsid w:val="00DF1BCB"/>
    <w:rsid w:val="00DF525E"/>
    <w:rsid w:val="00E013CD"/>
    <w:rsid w:val="00E036E9"/>
    <w:rsid w:val="00E03867"/>
    <w:rsid w:val="00E068EE"/>
    <w:rsid w:val="00E16457"/>
    <w:rsid w:val="00E16AB5"/>
    <w:rsid w:val="00E247D1"/>
    <w:rsid w:val="00E266F7"/>
    <w:rsid w:val="00E31867"/>
    <w:rsid w:val="00E32553"/>
    <w:rsid w:val="00E3624F"/>
    <w:rsid w:val="00E36B2F"/>
    <w:rsid w:val="00E37748"/>
    <w:rsid w:val="00E40714"/>
    <w:rsid w:val="00E458F8"/>
    <w:rsid w:val="00E4629A"/>
    <w:rsid w:val="00E50115"/>
    <w:rsid w:val="00E5077B"/>
    <w:rsid w:val="00E5678B"/>
    <w:rsid w:val="00E62252"/>
    <w:rsid w:val="00E765D1"/>
    <w:rsid w:val="00E7689A"/>
    <w:rsid w:val="00E848FA"/>
    <w:rsid w:val="00E8556B"/>
    <w:rsid w:val="00E86C47"/>
    <w:rsid w:val="00E9054C"/>
    <w:rsid w:val="00E913D3"/>
    <w:rsid w:val="00E93455"/>
    <w:rsid w:val="00EA19F0"/>
    <w:rsid w:val="00EB6BF9"/>
    <w:rsid w:val="00EB7BDF"/>
    <w:rsid w:val="00EC175B"/>
    <w:rsid w:val="00EC347E"/>
    <w:rsid w:val="00EC41C4"/>
    <w:rsid w:val="00EC6D74"/>
    <w:rsid w:val="00EC78C7"/>
    <w:rsid w:val="00ED2808"/>
    <w:rsid w:val="00ED69FF"/>
    <w:rsid w:val="00EE1235"/>
    <w:rsid w:val="00EE1B2B"/>
    <w:rsid w:val="00EE1D89"/>
    <w:rsid w:val="00EE4606"/>
    <w:rsid w:val="00EE4ABE"/>
    <w:rsid w:val="00EE52DD"/>
    <w:rsid w:val="00EE7730"/>
    <w:rsid w:val="00EF4A64"/>
    <w:rsid w:val="00EF52CC"/>
    <w:rsid w:val="00EF64CB"/>
    <w:rsid w:val="00F04A75"/>
    <w:rsid w:val="00F148B4"/>
    <w:rsid w:val="00F150B9"/>
    <w:rsid w:val="00F21972"/>
    <w:rsid w:val="00F23D0F"/>
    <w:rsid w:val="00F252A7"/>
    <w:rsid w:val="00F30333"/>
    <w:rsid w:val="00F35CF0"/>
    <w:rsid w:val="00F44F8F"/>
    <w:rsid w:val="00F47ED7"/>
    <w:rsid w:val="00F6444B"/>
    <w:rsid w:val="00F66A17"/>
    <w:rsid w:val="00F67F21"/>
    <w:rsid w:val="00F74E9C"/>
    <w:rsid w:val="00F7734F"/>
    <w:rsid w:val="00F81447"/>
    <w:rsid w:val="00F91990"/>
    <w:rsid w:val="00FA096E"/>
    <w:rsid w:val="00FA304F"/>
    <w:rsid w:val="00FA5D24"/>
    <w:rsid w:val="00FA73EC"/>
    <w:rsid w:val="00FB5E49"/>
    <w:rsid w:val="00FB6A1E"/>
    <w:rsid w:val="00FC0406"/>
    <w:rsid w:val="00FD35F3"/>
    <w:rsid w:val="00FD3A21"/>
    <w:rsid w:val="00FD670F"/>
    <w:rsid w:val="00FE1B1F"/>
    <w:rsid w:val="00FE5838"/>
    <w:rsid w:val="00FE588B"/>
    <w:rsid w:val="00FE5EAD"/>
    <w:rsid w:val="00FE6581"/>
    <w:rsid w:val="00FE73D3"/>
    <w:rsid w:val="00FF0903"/>
    <w:rsid w:val="00FF29DB"/>
    <w:rsid w:val="00FF6758"/>
    <w:rsid w:val="2A78C0E3"/>
    <w:rsid w:val="7FC6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BC0D81D"/>
  <w15:chartTrackingRefBased/>
  <w15:docId w15:val="{643B0B5B-20FA-4E71-AA12-0CDCFFBE8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eastAsia="pt-BR"/>
    </w:rPr>
  </w:style>
  <w:style w:type="paragraph" w:styleId="Ttulo1">
    <w:name w:val="heading 1"/>
    <w:basedOn w:val="Normal"/>
    <w:next w:val="Normal"/>
    <w:qFormat/>
    <w:pPr>
      <w:keepNext/>
      <w:ind w:left="-1" w:right="-1"/>
      <w:jc w:val="both"/>
      <w:outlineLvl w:val="0"/>
    </w:pPr>
    <w:rPr>
      <w:rFonts w:ascii="Garamond" w:hAnsi="Garamond" w:cs="Courier New"/>
      <w:b/>
      <w:bCs/>
    </w:rPr>
  </w:style>
  <w:style w:type="paragraph" w:styleId="Ttulo2">
    <w:name w:val="heading 2"/>
    <w:basedOn w:val="Normal"/>
    <w:next w:val="Normal"/>
    <w:qFormat/>
    <w:pPr>
      <w:keepNext/>
      <w:ind w:right="-1"/>
      <w:jc w:val="both"/>
      <w:outlineLvl w:val="1"/>
    </w:pPr>
    <w:rPr>
      <w:rFonts w:ascii="Garamond" w:hAnsi="Garamond" w:cs="Courier New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046BC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212106">
    <w:name w:val="_A212106"/>
    <w:basedOn w:val="Normal"/>
    <w:pPr>
      <w:ind w:left="2880" w:firstLine="2880"/>
      <w:jc w:val="both"/>
    </w:pPr>
  </w:style>
  <w:style w:type="paragraph" w:customStyle="1" w:styleId="A200106">
    <w:name w:val="_A200106"/>
    <w:basedOn w:val="Normal"/>
    <w:pPr>
      <w:tabs>
        <w:tab w:val="left" w:pos="4032"/>
      </w:tabs>
      <w:ind w:firstLine="2736"/>
      <w:jc w:val="both"/>
    </w:pPr>
  </w:style>
  <w:style w:type="paragraph" w:customStyle="1" w:styleId="A212406">
    <w:name w:val="_A212406"/>
    <w:basedOn w:val="Normal"/>
    <w:pPr>
      <w:tabs>
        <w:tab w:val="left" w:pos="3888"/>
      </w:tabs>
      <w:ind w:left="3312" w:firstLine="2880"/>
      <w:jc w:val="both"/>
    </w:pPr>
  </w:style>
  <w:style w:type="paragraph" w:customStyle="1" w:styleId="A202306">
    <w:name w:val="_A202306"/>
    <w:basedOn w:val="Normal"/>
    <w:pPr>
      <w:tabs>
        <w:tab w:val="left" w:pos="3888"/>
        <w:tab w:val="left" w:pos="6767"/>
      </w:tabs>
      <w:ind w:left="3168" w:firstLine="2736"/>
      <w:jc w:val="both"/>
    </w:pPr>
  </w:style>
  <w:style w:type="paragraph" w:customStyle="1" w:styleId="A2001066">
    <w:name w:val="_A2001066"/>
    <w:basedOn w:val="Normal"/>
    <w:pPr>
      <w:tabs>
        <w:tab w:val="left" w:pos="4032"/>
        <w:tab w:val="left" w:pos="6767"/>
      </w:tabs>
      <w:ind w:firstLine="2736"/>
      <w:jc w:val="both"/>
    </w:pPr>
  </w:style>
  <w:style w:type="paragraph" w:customStyle="1" w:styleId="A010106">
    <w:name w:val="_A010106"/>
    <w:basedOn w:val="Normal"/>
    <w:pPr>
      <w:jc w:val="both"/>
    </w:pPr>
  </w:style>
  <w:style w:type="paragraph" w:customStyle="1" w:styleId="A202706">
    <w:name w:val="_A202706"/>
    <w:basedOn w:val="Normal"/>
    <w:pPr>
      <w:ind w:left="3743" w:firstLine="2736"/>
      <w:jc w:val="both"/>
    </w:pPr>
  </w:style>
  <w:style w:type="paragraph" w:customStyle="1" w:styleId="A2001065">
    <w:name w:val="_A2001065"/>
    <w:basedOn w:val="Normal"/>
    <w:pPr>
      <w:tabs>
        <w:tab w:val="left" w:pos="3888"/>
      </w:tabs>
      <w:ind w:firstLine="2736"/>
      <w:jc w:val="both"/>
    </w:pPr>
  </w:style>
  <w:style w:type="paragraph" w:customStyle="1" w:styleId="A2001064">
    <w:name w:val="_A2001064"/>
    <w:basedOn w:val="Normal"/>
    <w:pPr>
      <w:tabs>
        <w:tab w:val="left" w:pos="4032"/>
        <w:tab w:val="left" w:pos="6767"/>
      </w:tabs>
      <w:ind w:firstLine="2736"/>
      <w:jc w:val="both"/>
    </w:pPr>
  </w:style>
  <w:style w:type="paragraph" w:customStyle="1" w:styleId="A204006">
    <w:name w:val="_A204006"/>
    <w:basedOn w:val="Normal"/>
    <w:pPr>
      <w:ind w:left="5616" w:firstLine="2736"/>
      <w:jc w:val="both"/>
    </w:pPr>
  </w:style>
  <w:style w:type="paragraph" w:customStyle="1" w:styleId="A2001063">
    <w:name w:val="_A2001063"/>
    <w:basedOn w:val="Normal"/>
    <w:pPr>
      <w:ind w:firstLine="2736"/>
      <w:jc w:val="both"/>
    </w:pPr>
  </w:style>
  <w:style w:type="paragraph" w:customStyle="1" w:styleId="A203906">
    <w:name w:val="_A203906"/>
    <w:basedOn w:val="Normal"/>
    <w:pPr>
      <w:ind w:left="5472" w:firstLine="2736"/>
      <w:jc w:val="both"/>
    </w:pPr>
  </w:style>
  <w:style w:type="paragraph" w:customStyle="1" w:styleId="A2001062">
    <w:name w:val="_A2001062"/>
    <w:basedOn w:val="Normal"/>
    <w:pPr>
      <w:tabs>
        <w:tab w:val="left" w:pos="3888"/>
      </w:tabs>
      <w:ind w:firstLine="2736"/>
      <w:jc w:val="both"/>
    </w:pPr>
  </w:style>
  <w:style w:type="paragraph" w:customStyle="1" w:styleId="A202406">
    <w:name w:val="_A202406"/>
    <w:basedOn w:val="Normal"/>
    <w:pPr>
      <w:tabs>
        <w:tab w:val="left" w:pos="3888"/>
      </w:tabs>
      <w:ind w:left="3312" w:firstLine="2736"/>
      <w:jc w:val="both"/>
    </w:pPr>
  </w:style>
  <w:style w:type="paragraph" w:customStyle="1" w:styleId="A2001061">
    <w:name w:val="_A2001061"/>
    <w:basedOn w:val="Normal"/>
    <w:pPr>
      <w:tabs>
        <w:tab w:val="left" w:pos="3888"/>
        <w:tab w:val="left" w:pos="6767"/>
      </w:tabs>
      <w:ind w:firstLine="2736"/>
      <w:jc w:val="both"/>
    </w:pPr>
  </w:style>
  <w:style w:type="paragraph" w:customStyle="1" w:styleId="A202006">
    <w:name w:val="_A202006"/>
    <w:basedOn w:val="Normal"/>
    <w:pPr>
      <w:ind w:left="2736" w:firstLine="2736"/>
      <w:jc w:val="both"/>
    </w:pPr>
  </w:style>
  <w:style w:type="paragraph" w:customStyle="1" w:styleId="A202806">
    <w:name w:val="_A202806"/>
    <w:basedOn w:val="Normal"/>
    <w:pPr>
      <w:tabs>
        <w:tab w:val="left" w:pos="4032"/>
        <w:tab w:val="left" w:pos="6767"/>
      </w:tabs>
      <w:ind w:left="3888" w:firstLine="2736"/>
      <w:jc w:val="both"/>
    </w:pPr>
  </w:style>
  <w:style w:type="paragraph" w:customStyle="1" w:styleId="A010206">
    <w:name w:val="_A010206"/>
    <w:basedOn w:val="Normal"/>
    <w:pPr>
      <w:ind w:left="144"/>
      <w:jc w:val="both"/>
    </w:pPr>
  </w:style>
  <w:style w:type="paragraph" w:customStyle="1" w:styleId="A394060">
    <w:name w:val="_A394060"/>
    <w:basedOn w:val="Normal"/>
    <w:pPr>
      <w:ind w:left="5616" w:firstLine="5472"/>
      <w:jc w:val="both"/>
    </w:pPr>
  </w:style>
  <w:style w:type="paragraph" w:customStyle="1" w:styleId="A383960">
    <w:name w:val="_A383960"/>
    <w:basedOn w:val="Normal"/>
    <w:pPr>
      <w:ind w:left="5472" w:firstLine="5328"/>
      <w:jc w:val="both"/>
    </w:pPr>
  </w:style>
  <w:style w:type="paragraph" w:customStyle="1" w:styleId="A383860">
    <w:name w:val="_A383860"/>
    <w:basedOn w:val="Normal"/>
    <w:pPr>
      <w:tabs>
        <w:tab w:val="left" w:pos="3888"/>
      </w:tabs>
      <w:ind w:left="5328" w:firstLine="5328"/>
      <w:jc w:val="both"/>
    </w:pPr>
  </w:style>
  <w:style w:type="paragraph" w:customStyle="1" w:styleId="A465060">
    <w:name w:val="_A465060"/>
    <w:basedOn w:val="Normal"/>
    <w:pPr>
      <w:tabs>
        <w:tab w:val="left" w:pos="3888"/>
        <w:tab w:val="left" w:pos="6767"/>
      </w:tabs>
      <w:ind w:left="7056" w:firstLine="6480"/>
      <w:jc w:val="both"/>
    </w:pPr>
  </w:style>
  <w:style w:type="paragraph" w:customStyle="1" w:styleId="A202360">
    <w:name w:val="_A202360"/>
    <w:basedOn w:val="Normal"/>
    <w:pPr>
      <w:ind w:left="3168" w:firstLine="2736"/>
      <w:jc w:val="both"/>
    </w:pPr>
  </w:style>
  <w:style w:type="paragraph" w:customStyle="1" w:styleId="A2023602">
    <w:name w:val="_A2023602"/>
    <w:basedOn w:val="Normal"/>
    <w:pPr>
      <w:tabs>
        <w:tab w:val="left" w:pos="3888"/>
      </w:tabs>
      <w:ind w:left="3168" w:firstLine="2736"/>
      <w:jc w:val="both"/>
    </w:pPr>
  </w:style>
  <w:style w:type="paragraph" w:customStyle="1" w:styleId="A2023601">
    <w:name w:val="_A2023601"/>
    <w:basedOn w:val="Normal"/>
    <w:pPr>
      <w:tabs>
        <w:tab w:val="left" w:pos="3888"/>
      </w:tabs>
      <w:ind w:left="3168" w:firstLine="2736"/>
      <w:jc w:val="both"/>
    </w:pPr>
  </w:style>
  <w:style w:type="paragraph" w:customStyle="1" w:styleId="A205060">
    <w:name w:val="_A205060"/>
    <w:basedOn w:val="Normal"/>
    <w:pPr>
      <w:tabs>
        <w:tab w:val="left" w:pos="4032"/>
      </w:tabs>
      <w:ind w:left="7056" w:firstLine="2736"/>
      <w:jc w:val="both"/>
    </w:pPr>
  </w:style>
  <w:style w:type="paragraph" w:customStyle="1" w:styleId="A200260">
    <w:name w:val="_A200260"/>
    <w:basedOn w:val="Normal"/>
    <w:pPr>
      <w:tabs>
        <w:tab w:val="left" w:pos="4032"/>
        <w:tab w:val="left" w:pos="6767"/>
      </w:tabs>
      <w:ind w:left="144" w:firstLine="2736"/>
      <w:jc w:val="both"/>
    </w:pPr>
  </w:style>
  <w:style w:type="paragraph" w:customStyle="1" w:styleId="A204960">
    <w:name w:val="_A204960"/>
    <w:basedOn w:val="Normal"/>
    <w:pPr>
      <w:tabs>
        <w:tab w:val="left" w:pos="4032"/>
      </w:tabs>
      <w:ind w:left="6912" w:firstLine="2736"/>
      <w:jc w:val="both"/>
    </w:pPr>
  </w:style>
  <w:style w:type="paragraph" w:customStyle="1" w:styleId="A474960">
    <w:name w:val="_A474960"/>
    <w:basedOn w:val="Normal"/>
    <w:pPr>
      <w:tabs>
        <w:tab w:val="left" w:pos="4032"/>
      </w:tabs>
      <w:ind w:left="6912" w:firstLine="6624"/>
      <w:jc w:val="both"/>
    </w:pPr>
  </w:style>
  <w:style w:type="paragraph" w:customStyle="1" w:styleId="A200160">
    <w:name w:val="_A200160"/>
    <w:basedOn w:val="Normal"/>
    <w:pPr>
      <w:ind w:firstLine="2736"/>
      <w:jc w:val="both"/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customStyle="1" w:styleId="A010160">
    <w:name w:val="_A010160"/>
    <w:basedOn w:val="Normal"/>
    <w:pPr>
      <w:jc w:val="both"/>
    </w:pPr>
  </w:style>
  <w:style w:type="paragraph" w:customStyle="1" w:styleId="A192160">
    <w:name w:val="_A192160"/>
    <w:basedOn w:val="Normal"/>
    <w:pPr>
      <w:ind w:left="2880" w:firstLine="2592"/>
      <w:jc w:val="both"/>
    </w:pPr>
  </w:style>
  <w:style w:type="paragraph" w:styleId="Recuodecorpodetexto2">
    <w:name w:val="Body Text Indent 2"/>
    <w:basedOn w:val="Normal"/>
    <w:pPr>
      <w:ind w:right="-1" w:firstLine="2268"/>
      <w:jc w:val="both"/>
    </w:pPr>
    <w:rPr>
      <w:rFonts w:ascii="Garamond" w:hAnsi="Garamond" w:cs="Courier New"/>
    </w:rPr>
  </w:style>
  <w:style w:type="paragraph" w:styleId="Recuodecorpodetexto">
    <w:name w:val="Body Text Indent"/>
    <w:basedOn w:val="Normal"/>
    <w:pPr>
      <w:ind w:right="-1" w:hanging="1"/>
      <w:jc w:val="both"/>
    </w:pPr>
    <w:rPr>
      <w:rFonts w:ascii="Garamond" w:hAnsi="Garamond" w:cs="Courier New"/>
    </w:rPr>
  </w:style>
  <w:style w:type="paragraph" w:styleId="Textoembloco">
    <w:name w:val="Block Text"/>
    <w:basedOn w:val="Normal"/>
    <w:pPr>
      <w:ind w:left="-1" w:right="-1"/>
      <w:jc w:val="both"/>
    </w:pPr>
    <w:rPr>
      <w:rFonts w:ascii="Garamond" w:hAnsi="Garamond" w:cs="Courier New"/>
    </w:rPr>
  </w:style>
  <w:style w:type="paragraph" w:customStyle="1" w:styleId="T">
    <w:name w:val="T"/>
    <w:basedOn w:val="Normal"/>
    <w:rsid w:val="00276256"/>
    <w:pPr>
      <w:widowControl/>
    </w:pPr>
    <w:rPr>
      <w:rFonts w:ascii="Roman 10cpi" w:hAnsi="Roman 10cpi"/>
      <w:color w:val="000000"/>
      <w:sz w:val="20"/>
    </w:rPr>
  </w:style>
  <w:style w:type="paragraph" w:styleId="PargrafodaLista">
    <w:name w:val="List Paragraph"/>
    <w:basedOn w:val="Normal"/>
    <w:link w:val="PargrafodaListaChar"/>
    <w:uiPriority w:val="34"/>
    <w:qFormat/>
    <w:rsid w:val="009E690F"/>
    <w:pPr>
      <w:ind w:left="708"/>
    </w:pPr>
  </w:style>
  <w:style w:type="character" w:customStyle="1" w:styleId="Ttulo3Char">
    <w:name w:val="Título 3 Char"/>
    <w:link w:val="Ttulo3"/>
    <w:semiHidden/>
    <w:rsid w:val="00046BC6"/>
    <w:rPr>
      <w:rFonts w:ascii="Calibri Light" w:eastAsia="Times New Roman" w:hAnsi="Calibri Light" w:cs="Times New Roman"/>
      <w:b/>
      <w:bCs/>
      <w:snapToGrid w:val="0"/>
      <w:sz w:val="26"/>
      <w:szCs w:val="26"/>
    </w:rPr>
  </w:style>
  <w:style w:type="paragraph" w:customStyle="1" w:styleId="Default">
    <w:name w:val="Default"/>
    <w:rsid w:val="00046BC6"/>
    <w:pPr>
      <w:autoSpaceDE w:val="0"/>
      <w:autoSpaceDN w:val="0"/>
      <w:adjustRightInd w:val="0"/>
    </w:pPr>
    <w:rPr>
      <w:color w:val="000000"/>
      <w:sz w:val="24"/>
      <w:szCs w:val="24"/>
      <w:lang w:eastAsia="pt-BR"/>
    </w:rPr>
  </w:style>
  <w:style w:type="paragraph" w:styleId="Lista">
    <w:name w:val="List"/>
    <w:basedOn w:val="Normal"/>
    <w:autoRedefine/>
    <w:rsid w:val="00D00F69"/>
    <w:pPr>
      <w:widowControl/>
      <w:autoSpaceDE w:val="0"/>
      <w:autoSpaceDN w:val="0"/>
      <w:adjustRightInd w:val="0"/>
      <w:jc w:val="both"/>
    </w:pPr>
    <w:rPr>
      <w:rFonts w:cs="Arial"/>
      <w:bCs/>
      <w:kern w:val="24"/>
      <w:szCs w:val="24"/>
    </w:rPr>
  </w:style>
  <w:style w:type="character" w:customStyle="1" w:styleId="RodapChar">
    <w:name w:val="Rodapé Char"/>
    <w:link w:val="Rodap"/>
    <w:rsid w:val="006A7FD5"/>
    <w:rPr>
      <w:snapToGrid w:val="0"/>
      <w:sz w:val="24"/>
    </w:rPr>
  </w:style>
  <w:style w:type="character" w:customStyle="1" w:styleId="apple-style-span">
    <w:name w:val="apple-style-span"/>
    <w:rsid w:val="00916525"/>
  </w:style>
  <w:style w:type="paragraph" w:customStyle="1" w:styleId="Nivel1">
    <w:name w:val="Nivel1"/>
    <w:basedOn w:val="Ttulo1"/>
    <w:next w:val="Normal"/>
    <w:qFormat/>
    <w:rsid w:val="00916525"/>
    <w:pPr>
      <w:keepLines/>
      <w:widowControl/>
      <w:numPr>
        <w:numId w:val="16"/>
      </w:numPr>
      <w:tabs>
        <w:tab w:val="num" w:pos="720"/>
      </w:tabs>
      <w:spacing w:before="480" w:after="120" w:line="276" w:lineRule="auto"/>
      <w:ind w:left="720" w:right="0"/>
    </w:pPr>
    <w:rPr>
      <w:rFonts w:ascii="Arial" w:eastAsia="MS Gothic" w:hAnsi="Arial" w:cs="Arial"/>
      <w:bCs w:val="0"/>
      <w:snapToGrid/>
      <w:color w:val="000000"/>
      <w:sz w:val="20"/>
    </w:rPr>
  </w:style>
  <w:style w:type="table" w:styleId="Tabelacomgrade">
    <w:name w:val="Table Grid"/>
    <w:basedOn w:val="Tabelanormal"/>
    <w:rsid w:val="00834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7C21C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7C21CE"/>
    <w:rPr>
      <w:rFonts w:ascii="Segoe UI" w:hAnsi="Segoe UI" w:cs="Segoe UI"/>
      <w:snapToGrid w:val="0"/>
      <w:sz w:val="18"/>
      <w:szCs w:val="18"/>
    </w:rPr>
  </w:style>
  <w:style w:type="character" w:customStyle="1" w:styleId="PargrafodaListaChar">
    <w:name w:val="Parágrafo da Lista Char"/>
    <w:link w:val="PargrafodaLista"/>
    <w:uiPriority w:val="34"/>
    <w:rsid w:val="0034583E"/>
    <w:rPr>
      <w:snapToGrid w:val="0"/>
      <w:sz w:val="24"/>
    </w:rPr>
  </w:style>
  <w:style w:type="character" w:customStyle="1" w:styleId="ui-provider">
    <w:name w:val="ui-provider"/>
    <w:basedOn w:val="Fontepargpadro"/>
    <w:rsid w:val="0034583E"/>
  </w:style>
  <w:style w:type="character" w:styleId="Refdecomentrio">
    <w:name w:val="annotation reference"/>
    <w:rsid w:val="002A47F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2A47F4"/>
    <w:rPr>
      <w:sz w:val="20"/>
    </w:rPr>
  </w:style>
  <w:style w:type="character" w:customStyle="1" w:styleId="TextodecomentrioChar">
    <w:name w:val="Texto de comentário Char"/>
    <w:link w:val="Textodecomentrio"/>
    <w:rsid w:val="002A47F4"/>
    <w:rPr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2A47F4"/>
    <w:rPr>
      <w:b/>
      <w:bCs/>
    </w:rPr>
  </w:style>
  <w:style w:type="character" w:customStyle="1" w:styleId="AssuntodocomentrioChar">
    <w:name w:val="Assunto do comentário Char"/>
    <w:link w:val="Assuntodocomentrio"/>
    <w:rsid w:val="002A47F4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04bbc4-16ba-4e50-9ce3-2b790042278f">
      <Terms xmlns="http://schemas.microsoft.com/office/infopath/2007/PartnerControls"/>
    </lcf76f155ced4ddcb4097134ff3c332f>
    <TaxCatchAll xmlns="ba3b7472-9c3f-4664-8594-862255193ec1" xsi:nil="true"/>
    <_x0031_60 xmlns="0c04bbc4-16ba-4e50-9ce3-2b790042278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76A842DF674A348B3842E065C174B6A" ma:contentTypeVersion="16" ma:contentTypeDescription="Crie um novo documento." ma:contentTypeScope="" ma:versionID="453de47f65eb7322fef8c40715ce185a">
  <xsd:schema xmlns:xsd="http://www.w3.org/2001/XMLSchema" xmlns:xs="http://www.w3.org/2001/XMLSchema" xmlns:p="http://schemas.microsoft.com/office/2006/metadata/properties" xmlns:ns2="0c04bbc4-16ba-4e50-9ce3-2b790042278f" xmlns:ns3="ba3b7472-9c3f-4664-8594-862255193ec1" targetNamespace="http://schemas.microsoft.com/office/2006/metadata/properties" ma:root="true" ma:fieldsID="0339373862b432fffe149768dd5e5c97" ns2:_="" ns3:_="">
    <xsd:import namespace="0c04bbc4-16ba-4e50-9ce3-2b790042278f"/>
    <xsd:import namespace="ba3b7472-9c3f-4664-8594-862255193e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_x0031_60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4bbc4-16ba-4e50-9ce3-2b7900422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77a20cc9-9567-4c97-984c-22d14920e6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x0031_60" ma:index="22" nillable="true" ma:displayName="160" ma:format="DateOnly" ma:internalName="_x0031_60">
      <xsd:simpleType>
        <xsd:restriction base="dms:DateTim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b7472-9c3f-4664-8594-862255193ec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c94681-fc65-4989-8d79-b1b3b138152a}" ma:internalName="TaxCatchAll" ma:showField="CatchAllData" ma:web="ba3b7472-9c3f-4664-8594-862255193e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B0E52-4CC6-463F-8FB8-3DE00A7DB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8B571-803E-4A60-AF18-B92E2CCBAFE1}">
  <ds:schemaRefs>
    <ds:schemaRef ds:uri="http://schemas.microsoft.com/office/2006/metadata/properties"/>
    <ds:schemaRef ds:uri="http://schemas.microsoft.com/office/infopath/2007/PartnerControls"/>
    <ds:schemaRef ds:uri="0c04bbc4-16ba-4e50-9ce3-2b790042278f"/>
    <ds:schemaRef ds:uri="ba3b7472-9c3f-4664-8594-862255193ec1"/>
  </ds:schemaRefs>
</ds:datastoreItem>
</file>

<file path=customXml/itemProps3.xml><?xml version="1.0" encoding="utf-8"?>
<ds:datastoreItem xmlns:ds="http://schemas.openxmlformats.org/officeDocument/2006/customXml" ds:itemID="{BA739D8A-348A-40FC-85E6-4D6C9A50F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04bbc4-16ba-4e50-9ce3-2b790042278f"/>
    <ds:schemaRef ds:uri="ba3b7472-9c3f-4664-8594-862255193e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070A99-4A1A-4668-A88A-4013F0B7C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3296</Words>
  <Characters>17801</Characters>
  <Application>Microsoft Office Word</Application>
  <DocSecurity>0</DocSecurity>
  <Lines>148</Lines>
  <Paragraphs>42</Paragraphs>
  <ScaleCrop>false</ScaleCrop>
  <Company>caesb</Company>
  <LinksUpToDate>false</LinksUpToDate>
  <CharactersWithSpaces>21055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PRESTAÇÃO DE SERVIÇOS NA FORMA DE EXECUÇÃO INDIRETA SOB O REGIME DE EMPREITADA POR PREÇO (GLOBAL/UNITÁRIO), QUE ENTRE SI CELEBRAM A COMPANHIA DE SANEAMENTO DO DISTRITO FEDERAL-CAESB E A FIRMA</dc:title>
  <dc:subject/>
  <dc:creator>caesb</dc:creator>
  <cp:keywords/>
  <cp:lastModifiedBy>Rafaela Alves Ferreira</cp:lastModifiedBy>
  <cp:revision>2</cp:revision>
  <cp:lastPrinted>2021-06-28T23:38:00Z</cp:lastPrinted>
  <dcterms:created xsi:type="dcterms:W3CDTF">2024-12-09T14:49:00Z</dcterms:created>
  <dcterms:modified xsi:type="dcterms:W3CDTF">2024-12-09T14:49:00Z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160">
    <vt:lpwstr/>
  </property>
  <property fmtid="{D5CDD505-2E9C-101B-9397-08002B2CF9AE}" pid="5" name="MediaServiceImageTags">
    <vt:lpwstr/>
  </property>
  <property fmtid="{D5CDD505-2E9C-101B-9397-08002B2CF9AE}" pid="6" name="ContentTypeId">
    <vt:lpwstr>0x010100F76A842DF674A348B3842E065C174B6A</vt:lpwstr>
  </property>
</Properties>
</file>